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B" w:rsidRDefault="000656BB" w:rsidP="000656BB">
      <w:pPr>
        <w:pStyle w:val="Standard"/>
        <w:jc w:val="center"/>
      </w:pPr>
      <w:r>
        <w:object w:dxaOrig="67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3.75pt;height:42.75pt;visibility:visible;mso-wrap-style:square" o:ole="">
            <v:imagedata r:id="rId8" o:title="OLE-объект"/>
          </v:shape>
          <o:OLEObject Type="Embed" ProgID="Word.Picture.8" ShapeID="Объект1" DrawAspect="Content" ObjectID="_1576054068" r:id="rId9"/>
        </w:object>
      </w:r>
    </w:p>
    <w:p w:rsidR="000656BB" w:rsidRDefault="000656BB" w:rsidP="000656BB">
      <w:pPr>
        <w:pStyle w:val="Standard"/>
        <w:jc w:val="center"/>
        <w:rPr>
          <w:b/>
          <w:sz w:val="28"/>
          <w:szCs w:val="28"/>
        </w:rPr>
      </w:pPr>
    </w:p>
    <w:p w:rsidR="000656BB" w:rsidRDefault="000656BB" w:rsidP="000656B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656BB" w:rsidRDefault="000656BB" w:rsidP="000656B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ОДЕСЬКА ОБЛАСТЬ</w:t>
      </w:r>
    </w:p>
    <w:p w:rsidR="000656BB" w:rsidRDefault="000656BB" w:rsidP="000656B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АРЦИЗЬКИЙ РАЙОН</w:t>
      </w:r>
    </w:p>
    <w:p w:rsidR="000656BB" w:rsidRDefault="000656BB" w:rsidP="00824275">
      <w:pPr>
        <w:pStyle w:val="ShapkaDocumentu"/>
        <w:ind w:left="0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АРЦИЗ</w:t>
      </w:r>
      <w:r>
        <w:rPr>
          <w:rFonts w:ascii="Times New Roman" w:hAnsi="Times New Roman"/>
          <w:b/>
          <w:sz w:val="28"/>
          <w:szCs w:val="28"/>
        </w:rPr>
        <w:t>ЬКА МІСЬКА РАДА</w:t>
      </w:r>
    </w:p>
    <w:p w:rsidR="000656BB" w:rsidRDefault="000656BB" w:rsidP="00824275">
      <w:pPr>
        <w:pStyle w:val="Standard"/>
        <w:spacing w:after="120"/>
        <w:jc w:val="center"/>
      </w:pPr>
      <w:r>
        <w:rPr>
          <w:b/>
          <w:bCs/>
          <w:spacing w:val="-10"/>
          <w:sz w:val="28"/>
          <w:szCs w:val="28"/>
          <w:lang w:val="uk-UA"/>
        </w:rPr>
        <w:t>РОЗПОРЯДЖЕННЯ</w:t>
      </w:r>
    </w:p>
    <w:p w:rsidR="000656BB" w:rsidRDefault="000656BB" w:rsidP="000656BB">
      <w:pPr>
        <w:pStyle w:val="Standard"/>
        <w:jc w:val="center"/>
      </w:pPr>
    </w:p>
    <w:p w:rsidR="000656BB" w:rsidRDefault="000656BB" w:rsidP="000656BB">
      <w:pPr>
        <w:pStyle w:val="Standard"/>
        <w:rPr>
          <w:sz w:val="28"/>
          <w:szCs w:val="28"/>
        </w:rPr>
      </w:pPr>
    </w:p>
    <w:p w:rsidR="000656BB" w:rsidRDefault="00757A23" w:rsidP="000656BB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0656BB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12</w:t>
      </w:r>
      <w:r w:rsidR="000656BB">
        <w:rPr>
          <w:b/>
          <w:bCs/>
          <w:sz w:val="28"/>
          <w:szCs w:val="28"/>
          <w:lang w:val="uk-UA"/>
        </w:rPr>
        <w:t xml:space="preserve">. 2017 р.                               м. Арциз           </w:t>
      </w:r>
      <w:r w:rsidR="00527F97">
        <w:rPr>
          <w:b/>
          <w:bCs/>
          <w:sz w:val="28"/>
          <w:szCs w:val="28"/>
          <w:lang w:val="uk-UA"/>
        </w:rPr>
        <w:t xml:space="preserve">                          № </w:t>
      </w:r>
      <w:r w:rsidR="00F336EB">
        <w:rPr>
          <w:b/>
          <w:bCs/>
          <w:sz w:val="28"/>
          <w:szCs w:val="28"/>
          <w:lang w:val="uk-UA"/>
        </w:rPr>
        <w:t>140</w:t>
      </w:r>
    </w:p>
    <w:p w:rsidR="000656BB" w:rsidRDefault="000656BB" w:rsidP="000656BB">
      <w:pPr>
        <w:pStyle w:val="Standard"/>
        <w:rPr>
          <w:b/>
          <w:bCs/>
          <w:sz w:val="28"/>
          <w:szCs w:val="28"/>
          <w:lang w:val="uk-UA"/>
        </w:rPr>
      </w:pPr>
    </w:p>
    <w:p w:rsidR="000656BB" w:rsidRPr="002E38C6" w:rsidRDefault="000656BB" w:rsidP="000656BB">
      <w:pPr>
        <w:pStyle w:val="Standard"/>
        <w:rPr>
          <w:b/>
          <w:bCs/>
          <w:sz w:val="28"/>
          <w:szCs w:val="28"/>
          <w:lang w:val="uk-UA"/>
        </w:rPr>
      </w:pPr>
    </w:p>
    <w:p w:rsidR="00B73EF8" w:rsidRPr="002E38C6" w:rsidRDefault="000656BB" w:rsidP="00B73EF8">
      <w:pPr>
        <w:pStyle w:val="Standard"/>
        <w:jc w:val="center"/>
        <w:rPr>
          <w:b/>
          <w:iCs/>
          <w:sz w:val="28"/>
          <w:szCs w:val="28"/>
          <w:lang w:val="uk-UA"/>
        </w:rPr>
      </w:pPr>
      <w:r w:rsidRPr="002E38C6">
        <w:rPr>
          <w:b/>
          <w:sz w:val="28"/>
          <w:szCs w:val="28"/>
          <w:lang w:val="uk-UA"/>
        </w:rPr>
        <w:t xml:space="preserve">Про </w:t>
      </w:r>
      <w:r w:rsidR="007D3655" w:rsidRPr="002E38C6">
        <w:rPr>
          <w:b/>
          <w:sz w:val="28"/>
          <w:szCs w:val="28"/>
          <w:lang w:val="uk-UA"/>
        </w:rPr>
        <w:t>зупинення  дії  рішення</w:t>
      </w:r>
      <w:r w:rsidR="00B2738E" w:rsidRPr="002E38C6">
        <w:rPr>
          <w:b/>
          <w:sz w:val="28"/>
          <w:szCs w:val="28"/>
          <w:lang w:val="uk-UA"/>
        </w:rPr>
        <w:t xml:space="preserve"> Арцизької міської ради</w:t>
      </w:r>
      <w:r w:rsidR="00346218" w:rsidRPr="002E38C6">
        <w:rPr>
          <w:b/>
          <w:sz w:val="28"/>
          <w:szCs w:val="28"/>
          <w:lang w:val="uk-UA"/>
        </w:rPr>
        <w:t xml:space="preserve"> </w:t>
      </w:r>
      <w:r w:rsidR="00301DF0" w:rsidRPr="002E38C6">
        <w:rPr>
          <w:b/>
          <w:sz w:val="28"/>
          <w:szCs w:val="28"/>
          <w:lang w:val="uk-UA"/>
        </w:rPr>
        <w:t xml:space="preserve">від </w:t>
      </w:r>
      <w:r w:rsidR="00757A23" w:rsidRPr="002E38C6">
        <w:rPr>
          <w:b/>
          <w:sz w:val="28"/>
          <w:szCs w:val="28"/>
          <w:lang w:val="uk-UA"/>
        </w:rPr>
        <w:t>26</w:t>
      </w:r>
      <w:r w:rsidR="00301DF0" w:rsidRPr="002E38C6">
        <w:rPr>
          <w:b/>
          <w:sz w:val="28"/>
          <w:szCs w:val="28"/>
          <w:lang w:val="uk-UA"/>
        </w:rPr>
        <w:t>.</w:t>
      </w:r>
      <w:r w:rsidR="00757A23" w:rsidRPr="002E38C6">
        <w:rPr>
          <w:b/>
          <w:sz w:val="28"/>
          <w:szCs w:val="28"/>
          <w:lang w:val="uk-UA"/>
        </w:rPr>
        <w:t>12</w:t>
      </w:r>
      <w:r w:rsidR="00301DF0" w:rsidRPr="002E38C6">
        <w:rPr>
          <w:b/>
          <w:sz w:val="28"/>
          <w:szCs w:val="28"/>
          <w:lang w:val="uk-UA"/>
        </w:rPr>
        <w:t xml:space="preserve">.2017 р.  № </w:t>
      </w:r>
      <w:r w:rsidR="00F336EB">
        <w:rPr>
          <w:b/>
          <w:sz w:val="28"/>
          <w:szCs w:val="28"/>
          <w:lang w:val="uk-UA"/>
        </w:rPr>
        <w:t>852</w:t>
      </w:r>
      <w:r w:rsidR="00301DF0" w:rsidRPr="002E38C6">
        <w:rPr>
          <w:b/>
          <w:sz w:val="28"/>
          <w:szCs w:val="28"/>
          <w:lang w:val="uk-UA"/>
        </w:rPr>
        <w:t>-</w:t>
      </w:r>
      <w:r w:rsidR="00301DF0" w:rsidRPr="002E38C6">
        <w:rPr>
          <w:b/>
          <w:sz w:val="28"/>
          <w:szCs w:val="28"/>
          <w:lang w:val="en-US"/>
        </w:rPr>
        <w:t>VII</w:t>
      </w:r>
      <w:r w:rsidR="00301DF0" w:rsidRPr="002E38C6">
        <w:rPr>
          <w:b/>
          <w:sz w:val="28"/>
          <w:szCs w:val="28"/>
          <w:lang w:val="uk-UA"/>
        </w:rPr>
        <w:t xml:space="preserve"> </w:t>
      </w:r>
      <w:r w:rsidR="00346218" w:rsidRPr="002E38C6">
        <w:rPr>
          <w:b/>
          <w:sz w:val="28"/>
          <w:szCs w:val="28"/>
          <w:lang w:val="uk-UA"/>
        </w:rPr>
        <w:t>"</w:t>
      </w:r>
      <w:r w:rsidR="009830D2" w:rsidRPr="002E38C6">
        <w:rPr>
          <w:rFonts w:cs="Times New Roman"/>
          <w:sz w:val="28"/>
          <w:szCs w:val="28"/>
          <w:lang w:val="uk-UA"/>
        </w:rPr>
        <w:t xml:space="preserve"> </w:t>
      </w:r>
      <w:r w:rsidR="00B73CAB" w:rsidRPr="002E38C6">
        <w:rPr>
          <w:rFonts w:cs="Times New Roman"/>
          <w:b/>
          <w:sz w:val="28"/>
          <w:szCs w:val="28"/>
          <w:lang w:val="uk-UA"/>
        </w:rPr>
        <w:t>Про звіт  секретаря  Арцизької  міської  ради</w:t>
      </w:r>
      <w:r w:rsidR="009830D2" w:rsidRPr="002E38C6">
        <w:rPr>
          <w:b/>
          <w:sz w:val="28"/>
          <w:szCs w:val="28"/>
          <w:lang w:val="uk-UA"/>
        </w:rPr>
        <w:t xml:space="preserve"> </w:t>
      </w:r>
      <w:r w:rsidR="001540A5" w:rsidRPr="002E38C6">
        <w:rPr>
          <w:b/>
          <w:sz w:val="28"/>
          <w:szCs w:val="28"/>
          <w:lang w:val="uk-UA"/>
        </w:rPr>
        <w:t>"</w:t>
      </w:r>
      <w:r w:rsidRPr="002E38C6">
        <w:rPr>
          <w:b/>
          <w:sz w:val="28"/>
          <w:szCs w:val="28"/>
          <w:lang w:val="uk-UA"/>
        </w:rPr>
        <w:t xml:space="preserve">  </w:t>
      </w:r>
    </w:p>
    <w:p w:rsidR="000656BB" w:rsidRPr="002E38C6" w:rsidRDefault="000656BB" w:rsidP="000656BB">
      <w:pPr>
        <w:pStyle w:val="Standard"/>
        <w:jc w:val="center"/>
        <w:rPr>
          <w:b/>
          <w:iCs/>
          <w:sz w:val="28"/>
          <w:szCs w:val="28"/>
          <w:lang w:val="uk-UA"/>
        </w:rPr>
      </w:pPr>
    </w:p>
    <w:p w:rsidR="000656BB" w:rsidRPr="002E38C6" w:rsidRDefault="000656BB" w:rsidP="000656BB">
      <w:pPr>
        <w:pStyle w:val="Standard"/>
        <w:jc w:val="both"/>
        <w:rPr>
          <w:sz w:val="28"/>
          <w:szCs w:val="28"/>
          <w:lang w:val="uk-UA"/>
        </w:rPr>
      </w:pPr>
    </w:p>
    <w:p w:rsidR="00F57B60" w:rsidRPr="002E38C6" w:rsidRDefault="000656BB" w:rsidP="009B6C57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2E38C6">
        <w:rPr>
          <w:sz w:val="28"/>
          <w:szCs w:val="28"/>
          <w:lang w:val="uk-UA"/>
        </w:rPr>
        <w:tab/>
      </w:r>
      <w:proofErr w:type="spellStart"/>
      <w:r w:rsidRPr="002E38C6">
        <w:rPr>
          <w:sz w:val="28"/>
          <w:szCs w:val="28"/>
          <w:lang w:val="uk-UA"/>
        </w:rPr>
        <w:t>Арцизький</w:t>
      </w:r>
      <w:proofErr w:type="spellEnd"/>
      <w:r w:rsidRPr="002E38C6">
        <w:rPr>
          <w:sz w:val="28"/>
          <w:szCs w:val="28"/>
          <w:lang w:val="uk-UA"/>
        </w:rPr>
        <w:t xml:space="preserve">  міський  голова,  </w:t>
      </w:r>
      <w:r w:rsidRPr="002E38C6">
        <w:rPr>
          <w:bCs/>
          <w:sz w:val="28"/>
          <w:szCs w:val="28"/>
          <w:lang w:val="uk-UA"/>
        </w:rPr>
        <w:t>керуючись п.4 ст.59</w:t>
      </w:r>
      <w:r w:rsidR="00824275" w:rsidRPr="002E38C6">
        <w:rPr>
          <w:bCs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7C5FDA" w:rsidRPr="002E38C6">
        <w:rPr>
          <w:bCs/>
          <w:sz w:val="28"/>
          <w:szCs w:val="28"/>
          <w:lang w:val="uk-UA"/>
        </w:rPr>
        <w:t xml:space="preserve"> дійшов висновку про необхідність зупинення дії рішення Арцизької міської ради </w:t>
      </w:r>
      <w:r w:rsidR="00301DF0" w:rsidRPr="002E38C6">
        <w:rPr>
          <w:sz w:val="28"/>
          <w:szCs w:val="28"/>
          <w:lang w:val="uk-UA"/>
        </w:rPr>
        <w:t xml:space="preserve">від </w:t>
      </w:r>
      <w:r w:rsidR="00757A23" w:rsidRPr="002E38C6">
        <w:rPr>
          <w:sz w:val="28"/>
          <w:szCs w:val="28"/>
          <w:lang w:val="uk-UA"/>
        </w:rPr>
        <w:t>26</w:t>
      </w:r>
      <w:r w:rsidR="0019358C" w:rsidRPr="002E38C6">
        <w:rPr>
          <w:sz w:val="28"/>
          <w:szCs w:val="28"/>
          <w:lang w:val="uk-UA"/>
        </w:rPr>
        <w:t>.1</w:t>
      </w:r>
      <w:r w:rsidR="00757A23" w:rsidRPr="002E38C6">
        <w:rPr>
          <w:sz w:val="28"/>
          <w:szCs w:val="28"/>
          <w:lang w:val="uk-UA"/>
        </w:rPr>
        <w:t>2</w:t>
      </w:r>
      <w:r w:rsidR="00301DF0" w:rsidRPr="002E38C6">
        <w:rPr>
          <w:sz w:val="28"/>
          <w:szCs w:val="28"/>
          <w:lang w:val="uk-UA"/>
        </w:rPr>
        <w:t xml:space="preserve">.2017 р.  № </w:t>
      </w:r>
      <w:r w:rsidR="00A835E4">
        <w:rPr>
          <w:sz w:val="28"/>
          <w:szCs w:val="28"/>
          <w:lang w:val="uk-UA"/>
        </w:rPr>
        <w:t>852</w:t>
      </w:r>
      <w:r w:rsidR="00301DF0" w:rsidRPr="002E38C6">
        <w:rPr>
          <w:sz w:val="28"/>
          <w:szCs w:val="28"/>
          <w:lang w:val="uk-UA"/>
        </w:rPr>
        <w:t>-</w:t>
      </w:r>
      <w:r w:rsidR="00301DF0" w:rsidRPr="002E38C6">
        <w:rPr>
          <w:sz w:val="28"/>
          <w:szCs w:val="28"/>
          <w:lang w:val="en-US"/>
        </w:rPr>
        <w:t>VII</w:t>
      </w:r>
      <w:r w:rsidR="00301DF0" w:rsidRPr="002E38C6">
        <w:rPr>
          <w:sz w:val="28"/>
          <w:szCs w:val="28"/>
          <w:lang w:val="uk-UA"/>
        </w:rPr>
        <w:t xml:space="preserve"> </w:t>
      </w:r>
      <w:r w:rsidR="007C5FDA" w:rsidRPr="002E38C6">
        <w:rPr>
          <w:bCs/>
          <w:sz w:val="28"/>
          <w:szCs w:val="28"/>
          <w:lang w:val="uk-UA"/>
        </w:rPr>
        <w:t>"</w:t>
      </w:r>
      <w:r w:rsidR="00E161B3" w:rsidRPr="002E38C6">
        <w:rPr>
          <w:rFonts w:cs="Times New Roman"/>
          <w:sz w:val="28"/>
          <w:szCs w:val="28"/>
          <w:lang w:val="uk-UA"/>
        </w:rPr>
        <w:t>Про  звіт  секретаря Арцизької  міської  ради»</w:t>
      </w:r>
      <w:r w:rsidR="007C5FDA" w:rsidRPr="002E38C6">
        <w:rPr>
          <w:bCs/>
          <w:sz w:val="28"/>
          <w:szCs w:val="28"/>
          <w:lang w:val="uk-UA"/>
        </w:rPr>
        <w:t xml:space="preserve"> </w:t>
      </w:r>
      <w:r w:rsidR="007C5FDA" w:rsidRPr="002E38C6">
        <w:rPr>
          <w:sz w:val="28"/>
          <w:szCs w:val="28"/>
          <w:lang w:val="uk-UA"/>
        </w:rPr>
        <w:t>(далі Рішення)</w:t>
      </w:r>
      <w:r w:rsidR="007C5FDA" w:rsidRPr="002E38C6">
        <w:rPr>
          <w:b/>
          <w:sz w:val="28"/>
          <w:szCs w:val="28"/>
          <w:lang w:val="uk-UA"/>
        </w:rPr>
        <w:t xml:space="preserve"> </w:t>
      </w:r>
      <w:r w:rsidR="007C5FDA" w:rsidRPr="002E38C6">
        <w:rPr>
          <w:sz w:val="28"/>
          <w:szCs w:val="28"/>
          <w:lang w:val="uk-UA"/>
        </w:rPr>
        <w:t>і  винесення  його  на  повторний  розгляд  Арцизької  міської  ради виходячи з наступного</w:t>
      </w:r>
      <w:r w:rsidR="00F57B60" w:rsidRPr="002E38C6">
        <w:rPr>
          <w:sz w:val="28"/>
          <w:szCs w:val="28"/>
          <w:lang w:val="uk-UA"/>
        </w:rPr>
        <w:t>.</w:t>
      </w:r>
    </w:p>
    <w:p w:rsidR="008620C5" w:rsidRPr="002E38C6" w:rsidRDefault="00E161B3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Зауваження  щодо  публікації  бюджетних  рішень  за  1-2 дня  до сесії</w:t>
      </w:r>
      <w:r w:rsidR="00ED66C4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,</w:t>
      </w: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 що  не</w:t>
      </w:r>
      <w:r w:rsidR="00ED66C4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давало  змогу  депутатам  своєчасно  ознайомитись  з  даним  рішенням  та  обговорити  їх,  є  безпідставним  оскільки  таки  випадки  викликані  об</w:t>
      </w:r>
      <w:r w:rsidR="00ED66C4" w:rsidRPr="002E38C6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="00ED66C4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єктивними</w:t>
      </w:r>
      <w:proofErr w:type="spellEnd"/>
      <w:r w:rsidR="00ED66C4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причинами.  Зокрема  пропозиції  щодо  формування  бюджету  або  змін  до  нього  надходили  невчасно  з  порушенням  строків  що  передбачають  завчасно  публікувати  проекти  рішень</w:t>
      </w:r>
      <w:r w:rsidR="00571327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.  В  той  же  час  перенести  прийняття  таких  рішень  на  наступну  сесію  було б  недоцільним,  та  таким  що  порушує  бюджетну  дисципліну  та  Закон  України  «Про  звернення  громадян».</w:t>
      </w:r>
    </w:p>
    <w:p w:rsidR="004736FD" w:rsidRPr="002E38C6" w:rsidRDefault="00571327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Щодо  оприлюднення  результатів  поіменного  голосування  ради.  Секретарем  ради  публікуються  протоколи  поіменного  голосування  які  складено</w:t>
      </w:r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та  заповнено </w:t>
      </w: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лічильною  комісією</w:t>
      </w:r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під  час  проведення  пленарних  засідань.  </w:t>
      </w:r>
      <w:r w:rsidR="00394AE7">
        <w:rPr>
          <w:rFonts w:eastAsia="Times New Roman" w:cs="Times New Roman"/>
          <w:color w:val="000000"/>
          <w:sz w:val="28"/>
          <w:szCs w:val="28"/>
          <w:lang w:val="uk-UA" w:eastAsia="ru-RU"/>
        </w:rPr>
        <w:t>Згідно  п.5 ч.3  ст.50  Закону  України  «Про  місцеве  самоврядування  в  Україні»  секретар  ради  забезпечує  оприлюднення  рішень  ради  відповідно  до  Закону  України  «Про  доступ  до  публічної  інформації».  У  вище  згаданому  Законі  у ч.2 ст.15  встановлено</w:t>
      </w:r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,що  рішення  ради  та  інша  інформація  про  </w:t>
      </w:r>
      <w:proofErr w:type="spellStart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>іі</w:t>
      </w:r>
      <w:proofErr w:type="spellEnd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діяльність  підлягають  </w:t>
      </w:r>
      <w:proofErr w:type="spellStart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="00F7339F" w:rsidRPr="00F7339F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>язковому</w:t>
      </w:r>
      <w:proofErr w:type="spellEnd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оприлюдненню</w:t>
      </w:r>
      <w:r w:rsidR="00F7339F" w:rsidRPr="00F733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>невідкладно, але  не  пізніш  п</w:t>
      </w:r>
      <w:r w:rsidR="00F7339F" w:rsidRPr="00F7339F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>яти</w:t>
      </w:r>
      <w:proofErr w:type="spellEnd"/>
      <w:r w:rsidR="00F7339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робочих  днів  з  дня  затвердження  документа.  Тому  оприлюднення  матеріалів  пленарного  засідання  сесії  Арцизької  міської  ради  на  наступний  день  не є порушенням  вище  вказаного  закону. </w:t>
      </w:r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На  даний  час  у  зв</w:t>
      </w:r>
      <w:r w:rsidR="004736FD" w:rsidRPr="002E38C6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язку</w:t>
      </w:r>
      <w:proofErr w:type="spellEnd"/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з  виявленими  недоліками  секретарем  вирішується  питання  щодо  </w:t>
      </w:r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lastRenderedPageBreak/>
        <w:t>вдосконалення  форми  та  змісту  протоколів  поіменного  голосування  ради.</w:t>
      </w:r>
    </w:p>
    <w:p w:rsidR="008F7F3C" w:rsidRPr="002E38C6" w:rsidRDefault="004736FD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Перелік  об</w:t>
      </w:r>
      <w:r w:rsidRPr="002E38C6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комунальної  власності, які  підлягають  приватизації  не  розглядався  та  не  затверджувався  радою</w:t>
      </w:r>
      <w:r w:rsidR="008F7F3C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через  відсутність  таких  </w:t>
      </w:r>
      <w:proofErr w:type="spellStart"/>
      <w:r w:rsidR="008F7F3C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об”єктів</w:t>
      </w:r>
      <w:proofErr w:type="spellEnd"/>
      <w:r w:rsidR="008F7F3C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571327" w:rsidRPr="002E38C6" w:rsidRDefault="008F7F3C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Звіт  секретаря  ради  не  було  заслухано,   як  планувалося,  </w:t>
      </w:r>
      <w:r w:rsidR="00BE7B9B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на 44  пленарному  засіданні</w:t>
      </w:r>
      <w:r w:rsidR="004736FD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E7B9B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від  12.10.2017р.  через  відсутність  кворуму.</w:t>
      </w:r>
    </w:p>
    <w:p w:rsidR="00BE7B9B" w:rsidRPr="002E38C6" w:rsidRDefault="00BE7B9B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Всі  інші  матеріали  передбачені  річним  планом  роботи  ради  було  внесено  на  розгляд.</w:t>
      </w:r>
    </w:p>
    <w:p w:rsidR="00BE7B9B" w:rsidRPr="002E38C6" w:rsidRDefault="00BE7B9B" w:rsidP="00B73EF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Для  роботи  з  документами  в  </w:t>
      </w:r>
      <w:proofErr w:type="spellStart"/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Арцизькій</w:t>
      </w:r>
      <w:proofErr w:type="spellEnd"/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міській  раді  розроблено  «Порядок  роботи  з  документами»  затверджений  розпорядженням  міського  голови  №1  від  04.01.2016 року.</w:t>
      </w:r>
    </w:p>
    <w:p w:rsidR="00C550AC" w:rsidRPr="002E38C6" w:rsidRDefault="00F7339F" w:rsidP="00605AC9">
      <w:pPr>
        <w:pStyle w:val="Standard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Стаття  19  Конституції  України  встановл</w:t>
      </w:r>
      <w:r w:rsidR="004B6A8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ює,  що  органи  місцевого  самоврядування,  їх  посадові  особи  </w:t>
      </w:r>
      <w:proofErr w:type="spellStart"/>
      <w:r w:rsidR="004B6A87">
        <w:rPr>
          <w:rFonts w:eastAsia="Times New Roman" w:cs="Times New Roman"/>
          <w:color w:val="000000"/>
          <w:sz w:val="28"/>
          <w:szCs w:val="28"/>
          <w:lang w:val="uk-UA" w:eastAsia="ru-RU"/>
        </w:rPr>
        <w:t>забов</w:t>
      </w:r>
      <w:proofErr w:type="spellEnd"/>
      <w:r w:rsidR="004B6A87" w:rsidRPr="004B6A87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="004B6A87">
        <w:rPr>
          <w:rFonts w:eastAsia="Times New Roman" w:cs="Times New Roman"/>
          <w:color w:val="000000"/>
          <w:sz w:val="28"/>
          <w:szCs w:val="28"/>
          <w:lang w:val="uk-UA" w:eastAsia="ru-RU"/>
        </w:rPr>
        <w:t>язані</w:t>
      </w:r>
      <w:proofErr w:type="spellEnd"/>
      <w:r w:rsidR="004B6A8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діяти  лише  на  підставі,  в  межах  повноважень  та  у  спосіб,  що  передбачені  Конституцією  та  законами  України.  Виключний  перечень</w:t>
      </w:r>
      <w:r w:rsidR="00605AC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повноважень  секретаря  міської  ради  встановлює  ч.3 ст.50  Закону  України  «Про  місцеве  самоврядування  в  Україні».  Складання  плану  роботи  виконавчого  комітету  на  рік,  підготовка  порядку  денного  засідань  виконавчого  комітету,  забезпечення  розгляду  питань  з  виконання  нормативних  актів  органів  вищої  державної  влади  не  входить  до  повноважень  секретаря  міської  ради,  у  зв</w:t>
      </w:r>
      <w:r w:rsidR="00605AC9" w:rsidRPr="00605AC9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="00605AC9">
        <w:rPr>
          <w:rFonts w:eastAsia="Times New Roman" w:cs="Times New Roman"/>
          <w:color w:val="000000"/>
          <w:sz w:val="28"/>
          <w:szCs w:val="28"/>
          <w:lang w:val="uk-UA" w:eastAsia="ru-RU"/>
        </w:rPr>
        <w:t>язку</w:t>
      </w:r>
      <w:proofErr w:type="spellEnd"/>
      <w:r w:rsidR="00605AC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з  чим  вимоги  від  нього  виконання  вказаних  повноважень  суперечить  ст..19  Конституції  України.                                                                                                                       </w:t>
      </w:r>
      <w:r w:rsidR="00C550AC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Таким  чином  недоліки  в  роботі  секретаря  ради  не є критичними  та  такими</w:t>
      </w:r>
      <w:r w:rsidR="00A835E4">
        <w:rPr>
          <w:rFonts w:eastAsia="Times New Roman" w:cs="Times New Roman"/>
          <w:color w:val="000000"/>
          <w:sz w:val="28"/>
          <w:szCs w:val="28"/>
          <w:lang w:val="uk-UA" w:eastAsia="ru-RU"/>
        </w:rPr>
        <w:t>,</w:t>
      </w:r>
      <w:r w:rsidR="00C550AC"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що дозволяють  визнати  роботу  секретаря  незадовільною.</w:t>
      </w:r>
    </w:p>
    <w:p w:rsidR="002E38C6" w:rsidRPr="00790683" w:rsidRDefault="002E38C6" w:rsidP="002E38C6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790683">
        <w:rPr>
          <w:rFonts w:cs="Times New Roman"/>
          <w:bCs/>
          <w:sz w:val="28"/>
          <w:szCs w:val="28"/>
          <w:lang w:val="uk-UA"/>
        </w:rPr>
        <w:t xml:space="preserve">Враховуючи вище викладене, керуючись </w:t>
      </w:r>
      <w:r w:rsidRPr="00790683">
        <w:rPr>
          <w:bCs/>
          <w:sz w:val="28"/>
          <w:szCs w:val="28"/>
          <w:lang w:val="uk-UA"/>
        </w:rPr>
        <w:t>пп.</w:t>
      </w:r>
      <w:r>
        <w:rPr>
          <w:bCs/>
          <w:sz w:val="28"/>
          <w:szCs w:val="28"/>
          <w:lang w:val="uk-UA"/>
        </w:rPr>
        <w:t xml:space="preserve"> 15 ч. 4</w:t>
      </w:r>
      <w:r w:rsidRPr="00790683">
        <w:rPr>
          <w:bCs/>
          <w:sz w:val="28"/>
          <w:szCs w:val="28"/>
          <w:lang w:val="uk-UA"/>
        </w:rPr>
        <w:t xml:space="preserve"> </w:t>
      </w:r>
      <w:r w:rsidRPr="00790683">
        <w:rPr>
          <w:sz w:val="28"/>
          <w:szCs w:val="28"/>
          <w:lang w:val="uk-UA"/>
        </w:rPr>
        <w:t xml:space="preserve">ст. 42,  </w:t>
      </w:r>
      <w:r>
        <w:rPr>
          <w:sz w:val="28"/>
          <w:szCs w:val="28"/>
          <w:lang w:val="uk-UA"/>
        </w:rPr>
        <w:t>ч</w:t>
      </w:r>
      <w:r w:rsidRPr="007906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90683">
        <w:rPr>
          <w:sz w:val="28"/>
          <w:szCs w:val="28"/>
          <w:lang w:val="uk-UA"/>
        </w:rPr>
        <w:t xml:space="preserve">4  ст. 59 </w:t>
      </w:r>
      <w:r w:rsidRPr="00790683">
        <w:rPr>
          <w:bCs/>
          <w:sz w:val="28"/>
          <w:szCs w:val="28"/>
          <w:lang w:val="uk-UA"/>
        </w:rPr>
        <w:t>Закону України "Про місцеве самоврядування в Україні"</w:t>
      </w:r>
      <w:r w:rsidRPr="00790683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550AC" w:rsidRPr="002E38C6" w:rsidRDefault="00C550AC" w:rsidP="00C550AC">
      <w:pPr>
        <w:pStyle w:val="Standard"/>
        <w:ind w:firstLine="567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8620C5" w:rsidRPr="002E38C6" w:rsidRDefault="001540A5" w:rsidP="008620C5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E38C6">
        <w:rPr>
          <w:sz w:val="28"/>
          <w:szCs w:val="28"/>
          <w:lang w:val="uk-UA"/>
        </w:rPr>
        <w:t>Зупинити</w:t>
      </w:r>
      <w:r w:rsidR="008620C5" w:rsidRPr="002E38C6">
        <w:rPr>
          <w:sz w:val="28"/>
          <w:szCs w:val="28"/>
          <w:lang w:val="uk-UA"/>
        </w:rPr>
        <w:t xml:space="preserve">  дію  </w:t>
      </w:r>
      <w:r w:rsidR="00B2738E" w:rsidRPr="002E38C6">
        <w:rPr>
          <w:sz w:val="28"/>
          <w:szCs w:val="28"/>
          <w:lang w:val="uk-UA"/>
        </w:rPr>
        <w:t>ріше</w:t>
      </w:r>
      <w:r w:rsidR="00757A23" w:rsidRPr="002E38C6">
        <w:rPr>
          <w:sz w:val="28"/>
          <w:szCs w:val="28"/>
          <w:lang w:val="uk-UA"/>
        </w:rPr>
        <w:t>ння Арцизької міської ради від 26</w:t>
      </w:r>
      <w:r w:rsidR="00B2738E" w:rsidRPr="002E38C6">
        <w:rPr>
          <w:sz w:val="28"/>
          <w:szCs w:val="28"/>
          <w:lang w:val="uk-UA"/>
        </w:rPr>
        <w:t>.1</w:t>
      </w:r>
      <w:r w:rsidR="00757A23" w:rsidRPr="002E38C6">
        <w:rPr>
          <w:sz w:val="28"/>
          <w:szCs w:val="28"/>
          <w:lang w:val="uk-UA"/>
        </w:rPr>
        <w:t>2</w:t>
      </w:r>
      <w:r w:rsidR="00B2738E" w:rsidRPr="002E38C6">
        <w:rPr>
          <w:sz w:val="28"/>
          <w:szCs w:val="28"/>
          <w:lang w:val="uk-UA"/>
        </w:rPr>
        <w:t xml:space="preserve">.2017 р.  </w:t>
      </w:r>
      <w:r w:rsidR="00F336EB">
        <w:rPr>
          <w:sz w:val="28"/>
          <w:szCs w:val="28"/>
          <w:lang w:val="uk-UA"/>
        </w:rPr>
        <w:t>№852</w:t>
      </w:r>
      <w:r w:rsidR="00B2738E" w:rsidRPr="002E38C6">
        <w:rPr>
          <w:sz w:val="28"/>
          <w:szCs w:val="28"/>
          <w:lang w:val="uk-UA"/>
        </w:rPr>
        <w:t>-</w:t>
      </w:r>
      <w:r w:rsidR="00B2738E" w:rsidRPr="002E38C6">
        <w:rPr>
          <w:sz w:val="28"/>
          <w:szCs w:val="28"/>
          <w:lang w:val="en-US"/>
        </w:rPr>
        <w:t>VII</w:t>
      </w:r>
      <w:r w:rsidR="00B2738E" w:rsidRPr="002E38C6">
        <w:rPr>
          <w:sz w:val="28"/>
          <w:szCs w:val="28"/>
          <w:lang w:val="uk-UA"/>
        </w:rPr>
        <w:t xml:space="preserve"> "</w:t>
      </w:r>
      <w:r w:rsidR="00C550AC" w:rsidRPr="002E38C6">
        <w:rPr>
          <w:rFonts w:cs="Times New Roman"/>
          <w:sz w:val="28"/>
          <w:szCs w:val="28"/>
          <w:lang w:val="uk-UA"/>
        </w:rPr>
        <w:t xml:space="preserve"> Про звіт  секретаря  Арцизької  міської  ради</w:t>
      </w:r>
      <w:r w:rsidR="009830D2" w:rsidRPr="002E38C6">
        <w:rPr>
          <w:bCs/>
          <w:sz w:val="28"/>
          <w:szCs w:val="28"/>
          <w:lang w:val="uk-UA"/>
        </w:rPr>
        <w:t xml:space="preserve"> "</w:t>
      </w:r>
      <w:r w:rsidR="008620C5" w:rsidRPr="002E38C6">
        <w:rPr>
          <w:sz w:val="28"/>
          <w:szCs w:val="28"/>
          <w:lang w:val="uk-UA"/>
        </w:rPr>
        <w:t>.</w:t>
      </w:r>
    </w:p>
    <w:p w:rsidR="008620C5" w:rsidRPr="002E38C6" w:rsidRDefault="008620C5" w:rsidP="008620C5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38C6">
        <w:rPr>
          <w:sz w:val="28"/>
          <w:szCs w:val="28"/>
          <w:lang w:val="uk-UA"/>
        </w:rPr>
        <w:t xml:space="preserve">Винести у  двотижневий  строк, на  повторний  розгляд  на пленарному  засіданні  Арцизької  міської  ради </w:t>
      </w:r>
      <w:r w:rsidR="00B2738E" w:rsidRPr="002E38C6">
        <w:rPr>
          <w:sz w:val="28"/>
          <w:szCs w:val="28"/>
          <w:lang w:val="uk-UA"/>
        </w:rPr>
        <w:t>ріше</w:t>
      </w:r>
      <w:r w:rsidR="00757A23" w:rsidRPr="002E38C6">
        <w:rPr>
          <w:sz w:val="28"/>
          <w:szCs w:val="28"/>
          <w:lang w:val="uk-UA"/>
        </w:rPr>
        <w:t>ння Арцизької міської ради від 26</w:t>
      </w:r>
      <w:r w:rsidR="00B2738E" w:rsidRPr="002E38C6">
        <w:rPr>
          <w:sz w:val="28"/>
          <w:szCs w:val="28"/>
          <w:lang w:val="uk-UA"/>
        </w:rPr>
        <w:t>.1</w:t>
      </w:r>
      <w:r w:rsidR="00757A23" w:rsidRPr="002E38C6">
        <w:rPr>
          <w:sz w:val="28"/>
          <w:szCs w:val="28"/>
          <w:lang w:val="uk-UA"/>
        </w:rPr>
        <w:t>2</w:t>
      </w:r>
      <w:r w:rsidR="00F336EB">
        <w:rPr>
          <w:sz w:val="28"/>
          <w:szCs w:val="28"/>
          <w:lang w:val="uk-UA"/>
        </w:rPr>
        <w:t>.2017 р.  № 852</w:t>
      </w:r>
      <w:r w:rsidR="00B2738E" w:rsidRPr="002E38C6">
        <w:rPr>
          <w:sz w:val="28"/>
          <w:szCs w:val="28"/>
          <w:lang w:val="uk-UA"/>
        </w:rPr>
        <w:t>-</w:t>
      </w:r>
      <w:r w:rsidR="00B2738E" w:rsidRPr="002E38C6">
        <w:rPr>
          <w:sz w:val="28"/>
          <w:szCs w:val="28"/>
          <w:lang w:val="en-US"/>
        </w:rPr>
        <w:t>VII</w:t>
      </w:r>
      <w:r w:rsidR="00B2738E" w:rsidRPr="002E38C6">
        <w:rPr>
          <w:sz w:val="28"/>
          <w:szCs w:val="28"/>
          <w:lang w:val="uk-UA"/>
        </w:rPr>
        <w:t xml:space="preserve"> "</w:t>
      </w:r>
      <w:r w:rsidR="00C550AC" w:rsidRPr="002E38C6">
        <w:rPr>
          <w:rFonts w:cs="Times New Roman"/>
          <w:sz w:val="28"/>
          <w:szCs w:val="28"/>
          <w:lang w:val="uk-UA"/>
        </w:rPr>
        <w:t xml:space="preserve"> Про звіт  секретаря  Арцизької  міської  ради</w:t>
      </w:r>
      <w:r w:rsidR="009830D2" w:rsidRPr="002E38C6">
        <w:rPr>
          <w:bCs/>
          <w:sz w:val="28"/>
          <w:szCs w:val="28"/>
          <w:lang w:val="uk-UA"/>
        </w:rPr>
        <w:t xml:space="preserve"> ".</w:t>
      </w:r>
      <w:r w:rsidRPr="002E38C6">
        <w:rPr>
          <w:sz w:val="28"/>
          <w:szCs w:val="28"/>
          <w:lang w:val="uk-UA"/>
        </w:rPr>
        <w:t xml:space="preserve">  </w:t>
      </w:r>
    </w:p>
    <w:p w:rsidR="001540A5" w:rsidRPr="002E38C6" w:rsidRDefault="001540A5" w:rsidP="001540A5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E38C6">
        <w:rPr>
          <w:sz w:val="28"/>
          <w:szCs w:val="28"/>
          <w:lang w:val="uk-UA"/>
        </w:rPr>
        <w:t>Контроль  за виконанням даного  розпорядження  залишаю  за  собою.</w:t>
      </w:r>
    </w:p>
    <w:p w:rsidR="008620C5" w:rsidRPr="002E38C6" w:rsidRDefault="008620C5" w:rsidP="001540A5">
      <w:pPr>
        <w:pStyle w:val="Standard"/>
        <w:jc w:val="both"/>
        <w:rPr>
          <w:b/>
          <w:sz w:val="28"/>
          <w:szCs w:val="28"/>
          <w:lang w:val="uk-UA"/>
        </w:rPr>
      </w:pPr>
    </w:p>
    <w:p w:rsidR="008620C5" w:rsidRPr="002E38C6" w:rsidRDefault="008620C5" w:rsidP="008620C5">
      <w:pPr>
        <w:pStyle w:val="Standard"/>
        <w:jc w:val="both"/>
        <w:rPr>
          <w:sz w:val="28"/>
          <w:szCs w:val="28"/>
          <w:lang w:val="uk-UA"/>
        </w:rPr>
      </w:pPr>
    </w:p>
    <w:p w:rsidR="008620C5" w:rsidRPr="002E38C6" w:rsidRDefault="008620C5" w:rsidP="008620C5">
      <w:pPr>
        <w:pStyle w:val="Standard"/>
        <w:rPr>
          <w:sz w:val="28"/>
          <w:szCs w:val="28"/>
          <w:lang w:val="uk-UA"/>
        </w:rPr>
      </w:pPr>
    </w:p>
    <w:p w:rsidR="008620C5" w:rsidRPr="002E38C6" w:rsidRDefault="008620C5" w:rsidP="008620C5">
      <w:pPr>
        <w:pStyle w:val="Standard"/>
        <w:rPr>
          <w:sz w:val="28"/>
          <w:szCs w:val="28"/>
          <w:lang w:val="uk-UA"/>
        </w:rPr>
      </w:pPr>
      <w:r w:rsidRPr="002E38C6">
        <w:rPr>
          <w:b/>
          <w:sz w:val="28"/>
          <w:szCs w:val="28"/>
          <w:lang w:val="uk-UA"/>
        </w:rPr>
        <w:t xml:space="preserve">          Міський  голова                                                    В.М. </w:t>
      </w:r>
      <w:proofErr w:type="spellStart"/>
      <w:r w:rsidRPr="002E38C6">
        <w:rPr>
          <w:b/>
          <w:sz w:val="28"/>
          <w:szCs w:val="28"/>
          <w:lang w:val="uk-UA"/>
        </w:rPr>
        <w:t>Міхов</w:t>
      </w:r>
      <w:proofErr w:type="spellEnd"/>
    </w:p>
    <w:p w:rsidR="005F2F89" w:rsidRPr="002E38C6" w:rsidRDefault="005F2F89" w:rsidP="00B73EF8">
      <w:pPr>
        <w:pStyle w:val="Standard"/>
        <w:ind w:firstLine="567"/>
        <w:jc w:val="both"/>
        <w:rPr>
          <w:bCs/>
          <w:sz w:val="28"/>
          <w:szCs w:val="28"/>
          <w:lang w:val="uk-UA"/>
        </w:rPr>
      </w:pPr>
      <w:r w:rsidRPr="002E38C6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B73EF8" w:rsidRPr="002E38C6" w:rsidRDefault="00B73EF8" w:rsidP="00824275">
      <w:pPr>
        <w:pStyle w:val="Standard"/>
        <w:jc w:val="both"/>
        <w:rPr>
          <w:bCs/>
          <w:sz w:val="28"/>
          <w:szCs w:val="28"/>
          <w:lang w:val="uk-UA"/>
        </w:rPr>
      </w:pPr>
    </w:p>
    <w:p w:rsidR="00B73EF8" w:rsidRDefault="00B73EF8" w:rsidP="00824275">
      <w:pPr>
        <w:pStyle w:val="Standard"/>
        <w:jc w:val="both"/>
        <w:rPr>
          <w:bCs/>
          <w:sz w:val="26"/>
          <w:szCs w:val="26"/>
          <w:lang w:val="uk-UA"/>
        </w:rPr>
      </w:pPr>
    </w:p>
    <w:p w:rsidR="00B73EF8" w:rsidRDefault="00B73EF8" w:rsidP="00824275">
      <w:pPr>
        <w:pStyle w:val="Standard"/>
        <w:jc w:val="both"/>
        <w:rPr>
          <w:bCs/>
          <w:sz w:val="26"/>
          <w:szCs w:val="26"/>
          <w:lang w:val="uk-UA"/>
        </w:rPr>
      </w:pPr>
    </w:p>
    <w:p w:rsidR="00144D26" w:rsidRPr="00346218" w:rsidRDefault="00144D26">
      <w:pPr>
        <w:rPr>
          <w:sz w:val="26"/>
          <w:szCs w:val="26"/>
          <w:lang w:val="uk-UA"/>
        </w:rPr>
      </w:pPr>
      <w:bookmarkStart w:id="0" w:name="_GoBack"/>
      <w:bookmarkEnd w:id="0"/>
    </w:p>
    <w:sectPr w:rsidR="00144D26" w:rsidRPr="00346218" w:rsidSect="009E232B">
      <w:footerReference w:type="default" r:id="rId10"/>
      <w:pgSz w:w="11906" w:h="16838"/>
      <w:pgMar w:top="567" w:right="1123" w:bottom="113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CB" w:rsidRDefault="008044CB" w:rsidP="008620C5">
      <w:pPr>
        <w:spacing w:after="0" w:line="240" w:lineRule="auto"/>
      </w:pPr>
      <w:r>
        <w:separator/>
      </w:r>
    </w:p>
  </w:endnote>
  <w:endnote w:type="continuationSeparator" w:id="0">
    <w:p w:rsidR="008044CB" w:rsidRDefault="008044CB" w:rsidP="0086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348"/>
      <w:docPartObj>
        <w:docPartGallery w:val="Page Numbers (Bottom of Page)"/>
        <w:docPartUnique/>
      </w:docPartObj>
    </w:sdtPr>
    <w:sdtEndPr/>
    <w:sdtContent>
      <w:p w:rsidR="009E232B" w:rsidRDefault="002B74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32B" w:rsidRDefault="009E2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CB" w:rsidRDefault="008044CB" w:rsidP="008620C5">
      <w:pPr>
        <w:spacing w:after="0" w:line="240" w:lineRule="auto"/>
      </w:pPr>
      <w:r>
        <w:separator/>
      </w:r>
    </w:p>
  </w:footnote>
  <w:footnote w:type="continuationSeparator" w:id="0">
    <w:p w:rsidR="008044CB" w:rsidRDefault="008044CB" w:rsidP="0086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4E7"/>
    <w:multiLevelType w:val="multilevel"/>
    <w:tmpl w:val="0B0E80C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B"/>
    <w:rsid w:val="000019A9"/>
    <w:rsid w:val="000133D9"/>
    <w:rsid w:val="00044BC1"/>
    <w:rsid w:val="000656BB"/>
    <w:rsid w:val="000D7D7B"/>
    <w:rsid w:val="00144D26"/>
    <w:rsid w:val="001540A5"/>
    <w:rsid w:val="0017013D"/>
    <w:rsid w:val="001720C1"/>
    <w:rsid w:val="0019358C"/>
    <w:rsid w:val="002B74CF"/>
    <w:rsid w:val="002E0E33"/>
    <w:rsid w:val="002E38C6"/>
    <w:rsid w:val="00301DF0"/>
    <w:rsid w:val="003069E5"/>
    <w:rsid w:val="00346218"/>
    <w:rsid w:val="00366C21"/>
    <w:rsid w:val="00394AE7"/>
    <w:rsid w:val="003B36A2"/>
    <w:rsid w:val="003D11D5"/>
    <w:rsid w:val="004736FD"/>
    <w:rsid w:val="004B29AD"/>
    <w:rsid w:val="004B6A87"/>
    <w:rsid w:val="004E481B"/>
    <w:rsid w:val="00527F97"/>
    <w:rsid w:val="00563242"/>
    <w:rsid w:val="00571327"/>
    <w:rsid w:val="00594608"/>
    <w:rsid w:val="00595A4E"/>
    <w:rsid w:val="005F2F89"/>
    <w:rsid w:val="00605AC9"/>
    <w:rsid w:val="00615107"/>
    <w:rsid w:val="00626969"/>
    <w:rsid w:val="0071316E"/>
    <w:rsid w:val="007139A7"/>
    <w:rsid w:val="00732A0A"/>
    <w:rsid w:val="00732C9A"/>
    <w:rsid w:val="0073737C"/>
    <w:rsid w:val="00757A23"/>
    <w:rsid w:val="007C5FDA"/>
    <w:rsid w:val="007D3655"/>
    <w:rsid w:val="008044CB"/>
    <w:rsid w:val="00816C5C"/>
    <w:rsid w:val="00824275"/>
    <w:rsid w:val="008620C5"/>
    <w:rsid w:val="00875673"/>
    <w:rsid w:val="008E6ED0"/>
    <w:rsid w:val="008F7F3C"/>
    <w:rsid w:val="009107C7"/>
    <w:rsid w:val="0092403C"/>
    <w:rsid w:val="009830D2"/>
    <w:rsid w:val="009A1F1A"/>
    <w:rsid w:val="009B6C57"/>
    <w:rsid w:val="009E232B"/>
    <w:rsid w:val="00A414A6"/>
    <w:rsid w:val="00A55ABC"/>
    <w:rsid w:val="00A835E4"/>
    <w:rsid w:val="00A97A0C"/>
    <w:rsid w:val="00AB4002"/>
    <w:rsid w:val="00AB520F"/>
    <w:rsid w:val="00AC3565"/>
    <w:rsid w:val="00B2064E"/>
    <w:rsid w:val="00B23BF0"/>
    <w:rsid w:val="00B2738E"/>
    <w:rsid w:val="00B73CAB"/>
    <w:rsid w:val="00B73EF8"/>
    <w:rsid w:val="00B912F6"/>
    <w:rsid w:val="00BB2EB6"/>
    <w:rsid w:val="00BC049A"/>
    <w:rsid w:val="00BC0B33"/>
    <w:rsid w:val="00BE7B9B"/>
    <w:rsid w:val="00C550AC"/>
    <w:rsid w:val="00C7521B"/>
    <w:rsid w:val="00C90F3D"/>
    <w:rsid w:val="00CA46DF"/>
    <w:rsid w:val="00CB676E"/>
    <w:rsid w:val="00D7230B"/>
    <w:rsid w:val="00D72BF8"/>
    <w:rsid w:val="00D87EEF"/>
    <w:rsid w:val="00DE41E2"/>
    <w:rsid w:val="00E161B3"/>
    <w:rsid w:val="00ED66C4"/>
    <w:rsid w:val="00F04292"/>
    <w:rsid w:val="00F12C8B"/>
    <w:rsid w:val="00F336EB"/>
    <w:rsid w:val="00F42C1F"/>
    <w:rsid w:val="00F53608"/>
    <w:rsid w:val="00F57B60"/>
    <w:rsid w:val="00F7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hapkaDocumentu">
    <w:name w:val="Shapka Documentu"/>
    <w:basedOn w:val="Standard"/>
    <w:rsid w:val="000656BB"/>
    <w:pPr>
      <w:keepNext/>
      <w:keepLines/>
      <w:spacing w:after="240"/>
      <w:ind w:left="3969"/>
      <w:jc w:val="center"/>
    </w:pPr>
    <w:rPr>
      <w:rFonts w:ascii="Antiqua, 'Century Gothic'" w:hAnsi="Antiqua, 'Century Gothic'"/>
      <w:sz w:val="26"/>
      <w:szCs w:val="20"/>
    </w:rPr>
  </w:style>
  <w:style w:type="paragraph" w:customStyle="1" w:styleId="rvps2">
    <w:name w:val="rvps2"/>
    <w:basedOn w:val="a"/>
    <w:rsid w:val="003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069E5"/>
  </w:style>
  <w:style w:type="character" w:customStyle="1" w:styleId="apple-converted-space">
    <w:name w:val="apple-converted-space"/>
    <w:basedOn w:val="a0"/>
    <w:rsid w:val="003069E5"/>
  </w:style>
  <w:style w:type="paragraph" w:styleId="a3">
    <w:name w:val="header"/>
    <w:basedOn w:val="a"/>
    <w:link w:val="a4"/>
    <w:uiPriority w:val="99"/>
    <w:semiHidden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0C5"/>
  </w:style>
  <w:style w:type="paragraph" w:styleId="a5">
    <w:name w:val="footer"/>
    <w:basedOn w:val="a"/>
    <w:link w:val="a6"/>
    <w:uiPriority w:val="99"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hapkaDocumentu">
    <w:name w:val="Shapka Documentu"/>
    <w:basedOn w:val="Standard"/>
    <w:rsid w:val="000656BB"/>
    <w:pPr>
      <w:keepNext/>
      <w:keepLines/>
      <w:spacing w:after="240"/>
      <w:ind w:left="3969"/>
      <w:jc w:val="center"/>
    </w:pPr>
    <w:rPr>
      <w:rFonts w:ascii="Antiqua, 'Century Gothic'" w:hAnsi="Antiqua, 'Century Gothic'"/>
      <w:sz w:val="26"/>
      <w:szCs w:val="20"/>
    </w:rPr>
  </w:style>
  <w:style w:type="paragraph" w:customStyle="1" w:styleId="rvps2">
    <w:name w:val="rvps2"/>
    <w:basedOn w:val="a"/>
    <w:rsid w:val="003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069E5"/>
  </w:style>
  <w:style w:type="character" w:customStyle="1" w:styleId="apple-converted-space">
    <w:name w:val="apple-converted-space"/>
    <w:basedOn w:val="a0"/>
    <w:rsid w:val="003069E5"/>
  </w:style>
  <w:style w:type="paragraph" w:styleId="a3">
    <w:name w:val="header"/>
    <w:basedOn w:val="a"/>
    <w:link w:val="a4"/>
    <w:uiPriority w:val="99"/>
    <w:semiHidden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0C5"/>
  </w:style>
  <w:style w:type="paragraph" w:styleId="a5">
    <w:name w:val="footer"/>
    <w:basedOn w:val="a"/>
    <w:link w:val="a6"/>
    <w:uiPriority w:val="99"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2017-12-28T10:09:00Z</cp:lastPrinted>
  <dcterms:created xsi:type="dcterms:W3CDTF">2017-12-27T11:39:00Z</dcterms:created>
  <dcterms:modified xsi:type="dcterms:W3CDTF">2017-12-29T10:01:00Z</dcterms:modified>
</cp:coreProperties>
</file>