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F" w:rsidRPr="003F7A16" w:rsidRDefault="00E75B6F" w:rsidP="00E75B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</w:pP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 xml:space="preserve">ПОРЯДОК  ДЕННИЙ  ПЛЕНАРНОГО  ЗАСІДАННЯ 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br/>
        <w:t xml:space="preserve">ЧЕРГОВОЇ  СІМДЕСЯТ 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ДЕВ’ЯТ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 xml:space="preserve">ОЇ  СЕСІЇ  АРЦИЗЬКОЇ  МІСЬКОЇ  РАДИ  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en-US" w:eastAsia="hi-IN" w:bidi="hi-IN"/>
        </w:rPr>
        <w:t>V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ІІ  СКЛИКАННЯ</w:t>
      </w:r>
      <w:r w:rsidRPr="003F7A16">
        <w:rPr>
          <w:lang w:val="uk-UA"/>
        </w:rPr>
        <w:t xml:space="preserve"> </w:t>
      </w:r>
    </w:p>
    <w:p w:rsidR="00E75B6F" w:rsidRPr="003F7A16" w:rsidRDefault="00E75B6F" w:rsidP="00E75B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val="uk-UA" w:eastAsia="hi-IN" w:bidi="hi-IN"/>
        </w:rPr>
      </w:pPr>
    </w:p>
    <w:p w:rsidR="00E75B6F" w:rsidRPr="003F7A16" w:rsidRDefault="00E75B6F" w:rsidP="00E75B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</w:pPr>
    </w:p>
    <w:p w:rsidR="00E75B6F" w:rsidRPr="003F7A16" w:rsidRDefault="00E75B6F" w:rsidP="00E75B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10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.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0</w:t>
      </w:r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1.201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9</w:t>
      </w:r>
      <w:bookmarkStart w:id="0" w:name="_GoBack"/>
      <w:bookmarkEnd w:id="0"/>
      <w:r w:rsidRPr="003F7A16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 xml:space="preserve"> р.                                                                                         14.00 год.</w:t>
      </w:r>
    </w:p>
    <w:p w:rsidR="00E03940" w:rsidRDefault="00E03940" w:rsidP="00E03940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5685" w:rsidRPr="00A25685" w:rsidRDefault="00A25685" w:rsidP="00A256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val="uk-UA" w:eastAsia="hi-IN" w:bidi="hi-IN"/>
        </w:rPr>
      </w:pPr>
      <w:r w:rsidRPr="00A25685">
        <w:rPr>
          <w:rFonts w:ascii="Times New Roman" w:eastAsia="SimSun" w:hAnsi="Times New Roman" w:cs="Tahoma"/>
          <w:b/>
          <w:kern w:val="1"/>
          <w:sz w:val="28"/>
          <w:szCs w:val="28"/>
          <w:lang w:val="uk-UA" w:eastAsia="hi-IN" w:bidi="hi-IN"/>
        </w:rPr>
        <w:t>Депутатські  запити, заяви, звернення.</w:t>
      </w:r>
    </w:p>
    <w:p w:rsidR="00A25685" w:rsidRPr="00A25685" w:rsidRDefault="00A25685" w:rsidP="00A256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val="uk-UA" w:eastAsia="hi-IN" w:bidi="hi-IN"/>
        </w:rPr>
      </w:pPr>
    </w:p>
    <w:p w:rsidR="00A25685" w:rsidRPr="00A25685" w:rsidRDefault="00A25685" w:rsidP="00A256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</w:pPr>
      <w:r w:rsidRPr="00A25685"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  <w:t>Доповідач: спеціаліст-землевпорядник Харченко Т.М.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1.Про можливість надання дозволу на розроблення проекту землеустрою щодо відведення земельної ділянки (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Мітрова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Катіша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Лукманівна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2.Про затвердження технічної документації із землеустрою щодо встановлення (відновлення) меж земельної ділянки в натурі (на місцевості) та передачу </w:t>
      </w:r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гр. </w:t>
      </w:r>
      <w:proofErr w:type="spellStart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Свістковій</w:t>
      </w:r>
      <w:proofErr w:type="spellEnd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Альбіні Михайлівні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приватну власність земельної ділянки для будівництва і обслуговування житлового будинку, господарських будівель і споруд (присадибна ділянка)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 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вул. Комунальна, 10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м. Арциз,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Арцизький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район, Одеська область.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3.Про затвердження проекту землеустрою щодо відведення земельної ділянки у оренду строком на 49 (сорок дев’ять) років </w:t>
      </w:r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Приватному акціонерному товариству «</w:t>
      </w:r>
      <w:proofErr w:type="spellStart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Арцизький</w:t>
      </w:r>
      <w:proofErr w:type="spellEnd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завод продтоварів»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Машиностроїтелів</w:t>
      </w:r>
      <w:proofErr w:type="spellEnd"/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 4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м. Арциз,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Арцизький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 Одеська область.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4.Про надання дозволу на розробку проекту землеустрою щодо відведення земельної ділянки у власність для будівництва і обслуговування житлового будинку, господарських будівель і споруд (присадибна ділянка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) гр. </w:t>
      </w:r>
      <w:proofErr w:type="spellStart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Кедик</w:t>
      </w:r>
      <w:proofErr w:type="spellEnd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Марії  Василівні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вул. Будівельників, б/н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м. Арциз, Арцизького району, Одеської області.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5.Про надання дозволу на складання проекту землеустрою щодо відведення земельної ділянки у приватну власність для будівництва індивідуальних гаражів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гр. </w:t>
      </w:r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Рибак Аллі Матвіївні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пров</w:t>
      </w:r>
      <w:proofErr w:type="spellEnd"/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Лікарняний, б/н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м. Арциз Арцизького району Одеської області.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6.Про надання дозволу на розробку проекту землеустрою щодо відведення земельної ділянки у постійне користування </w:t>
      </w:r>
      <w:proofErr w:type="spellStart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Арцизькому</w:t>
      </w:r>
      <w:proofErr w:type="spellEnd"/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районному центру дитячої та юнацької творчості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будівництва та обслуговування будівель закладів </w:t>
      </w:r>
      <w:r w:rsidR="00601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освіти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 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вул. Трудова, 5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м. Арциз,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Арцизький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район, Одеської області.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7.Про надання </w:t>
      </w:r>
      <w:r w:rsidRPr="00A256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АТ КБ «ПРИВАТБАНК» 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дозволу на розробку проекту землеустрою щодо відведення земельної ділянки в довгострокову оренду на 49 (сорок дев’ять) років для розміщення та експлуатації основних, підсобних і допоміжних будівель та споруд підприємств переробної, машинобудівної та іншої промисловості,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вул. Пушкіна, 47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м. Арциз, Одеська область.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8.</w:t>
      </w:r>
      <w:r w:rsidR="003E5EA6" w:rsidRPr="003E5E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скасування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рішення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Арцизької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ради від 11 жовтня 2018 року № 1098 – VІІ «Про надання дозволу на розробку проекту землеустрою щодо відведення земельної ділянки у власність для будівництва і обслуговування житлового будинку, господарських будівель і споруд (присадибна ділянка) гр. Платонову Яну Васильовичу за </w:t>
      </w:r>
      <w:proofErr w:type="spellStart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A2568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вул. Незалежності, б/н</w:t>
      </w:r>
      <w:r w:rsidRPr="00A256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м. Арциз, Арцизького району, Одеської області».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головний бухгалтер </w:t>
      </w:r>
      <w:proofErr w:type="spellStart"/>
      <w:r w:rsidRPr="00A256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Горяйнова</w:t>
      </w:r>
      <w:proofErr w:type="spellEnd"/>
      <w:r w:rsidRPr="00A256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І.І.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9.Про  внесення  змін  до  структури  та  чисельності  виконавчого  апарату  </w:t>
      </w:r>
      <w:proofErr w:type="spellStart"/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>Арцизької</w:t>
      </w:r>
      <w:proofErr w:type="spellEnd"/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міської  ради  та  штатних  розписів  на  2019  рік.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>10.Про  внесення  змін  до  бюджету  міста  на  2019  рік.</w:t>
      </w:r>
    </w:p>
    <w:p w:rsidR="00A25685" w:rsidRPr="00A25685" w:rsidRDefault="00A25685" w:rsidP="00A25685">
      <w:p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5685" w:rsidRPr="00A25685" w:rsidRDefault="00A25685" w:rsidP="00A25685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11.Про  план  роботи  </w:t>
      </w:r>
      <w:proofErr w:type="spellStart"/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>Арцизької</w:t>
      </w:r>
      <w:proofErr w:type="spellEnd"/>
      <w:r w:rsidRPr="00A256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міської  ради на  2019  рік.</w:t>
      </w:r>
    </w:p>
    <w:p w:rsidR="00850FAF" w:rsidRPr="00E03940" w:rsidRDefault="00850FAF" w:rsidP="00A25685">
      <w:pPr>
        <w:jc w:val="both"/>
        <w:rPr>
          <w:lang w:val="uk-UA"/>
        </w:rPr>
      </w:pPr>
    </w:p>
    <w:sectPr w:rsidR="00850FAF" w:rsidRPr="00E0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3FA"/>
    <w:multiLevelType w:val="hybridMultilevel"/>
    <w:tmpl w:val="0930C59C"/>
    <w:lvl w:ilvl="0" w:tplc="6EA6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61BBA"/>
    <w:multiLevelType w:val="multilevel"/>
    <w:tmpl w:val="EDF4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0"/>
    <w:rsid w:val="001E12AD"/>
    <w:rsid w:val="001E2C48"/>
    <w:rsid w:val="003A26E4"/>
    <w:rsid w:val="003E5EA6"/>
    <w:rsid w:val="004354F4"/>
    <w:rsid w:val="005D032E"/>
    <w:rsid w:val="00601608"/>
    <w:rsid w:val="00850FAF"/>
    <w:rsid w:val="00A25685"/>
    <w:rsid w:val="00A4698B"/>
    <w:rsid w:val="00C67837"/>
    <w:rsid w:val="00E03940"/>
    <w:rsid w:val="00E75B6F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2019-01-02T08:31:00Z</cp:lastPrinted>
  <dcterms:created xsi:type="dcterms:W3CDTF">2019-01-02T09:19:00Z</dcterms:created>
  <dcterms:modified xsi:type="dcterms:W3CDTF">2019-01-28T13:28:00Z</dcterms:modified>
</cp:coreProperties>
</file>