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E" w:rsidRPr="00715DD1" w:rsidRDefault="0024580E" w:rsidP="00A6771C">
      <w:pPr>
        <w:pStyle w:val="Standard"/>
        <w:jc w:val="center"/>
        <w:rPr>
          <w:color w:val="000000" w:themeColor="text1"/>
          <w:sz w:val="28"/>
          <w:szCs w:val="28"/>
          <w:lang w:val="uk-UA"/>
        </w:rPr>
      </w:pPr>
      <w:r w:rsidRPr="00715DD1">
        <w:rPr>
          <w:color w:val="000000" w:themeColor="text1"/>
          <w:sz w:val="28"/>
          <w:szCs w:val="28"/>
          <w:lang w:val="uk-UA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5" o:title=""/>
          </v:shape>
          <o:OLEObject Type="Embed" ProgID="Word.Picture.8" ShapeID="Объект1" DrawAspect="Content" ObjectID="_1593241790" r:id="rId6"/>
        </w:object>
      </w: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ОДЕСЬКА ОБЛАСТЬ</w:t>
      </w: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АРЦИЗЬКИЙ РАЙОН</w:t>
      </w: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АРЦИЗЬКА  МІСЬКА   РАДА</w:t>
      </w: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4580E" w:rsidRPr="00715DD1" w:rsidRDefault="0024580E" w:rsidP="0024580E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715DD1">
        <w:rPr>
          <w:b/>
          <w:color w:val="000000" w:themeColor="text1"/>
          <w:sz w:val="28"/>
          <w:szCs w:val="28"/>
          <w:lang w:val="uk-UA"/>
        </w:rPr>
        <w:t>ВИКОНАВЧИЙ  КОМІТЕТ</w:t>
      </w:r>
    </w:p>
    <w:p w:rsidR="0024580E" w:rsidRPr="00715DD1" w:rsidRDefault="0024580E" w:rsidP="0024580E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24580E" w:rsidRPr="00715DD1" w:rsidRDefault="00D93229" w:rsidP="0024580E">
      <w:pPr>
        <w:pStyle w:val="Standard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06.07</w:t>
      </w:r>
      <w:r w:rsidR="0024580E" w:rsidRPr="00715DD1">
        <w:rPr>
          <w:b/>
          <w:color w:val="000000" w:themeColor="text1"/>
          <w:sz w:val="28"/>
          <w:szCs w:val="28"/>
          <w:lang w:val="uk-UA"/>
        </w:rPr>
        <w:t xml:space="preserve">.2018 р.                                                      </w:t>
      </w:r>
      <w:r w:rsidR="0024580E">
        <w:rPr>
          <w:b/>
          <w:color w:val="000000" w:themeColor="text1"/>
          <w:sz w:val="28"/>
          <w:szCs w:val="28"/>
          <w:lang w:val="uk-UA"/>
        </w:rPr>
        <w:t xml:space="preserve">                              14:0</w:t>
      </w:r>
      <w:r w:rsidR="0024580E" w:rsidRPr="00715DD1">
        <w:rPr>
          <w:b/>
          <w:color w:val="000000" w:themeColor="text1"/>
          <w:sz w:val="28"/>
          <w:szCs w:val="28"/>
          <w:lang w:val="uk-UA"/>
        </w:rPr>
        <w:t>0 год.</w:t>
      </w:r>
    </w:p>
    <w:p w:rsidR="00650F4A" w:rsidRPr="00CA6EFD" w:rsidRDefault="0024580E" w:rsidP="00650F4A">
      <w:pPr>
        <w:pStyle w:val="Standard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="0053019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50F4A" w:rsidRPr="00CA6EFD">
        <w:rPr>
          <w:b/>
          <w:color w:val="000000" w:themeColor="text1"/>
          <w:sz w:val="28"/>
          <w:szCs w:val="28"/>
          <w:lang w:val="uk-UA"/>
        </w:rPr>
        <w:t>ПОРЯДОК  ДЕННИЙ</w:t>
      </w:r>
    </w:p>
    <w:p w:rsidR="00650F4A" w:rsidRPr="00CA6EFD" w:rsidRDefault="00650F4A" w:rsidP="00650F4A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E45F4A" w:rsidRDefault="00650F4A" w:rsidP="00650F4A">
      <w:pPr>
        <w:pStyle w:val="Standard"/>
        <w:ind w:left="284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 w:rsidRPr="00AF3CBA">
        <w:rPr>
          <w:b/>
          <w:color w:val="000000" w:themeColor="text1"/>
          <w:sz w:val="28"/>
        </w:rPr>
        <w:t xml:space="preserve"> </w:t>
      </w:r>
      <w:r w:rsidRPr="006971C0">
        <w:rPr>
          <w:b/>
          <w:color w:val="000000" w:themeColor="text1"/>
          <w:sz w:val="28"/>
          <w:lang w:val="uk-UA"/>
        </w:rPr>
        <w:t xml:space="preserve">Доповідач: головний  бухгалтер  </w:t>
      </w:r>
      <w:proofErr w:type="spellStart"/>
      <w:r w:rsidRPr="006971C0">
        <w:rPr>
          <w:b/>
          <w:color w:val="000000" w:themeColor="text1"/>
          <w:sz w:val="28"/>
          <w:lang w:val="uk-UA"/>
        </w:rPr>
        <w:t>Горяйнова</w:t>
      </w:r>
      <w:proofErr w:type="spellEnd"/>
      <w:r w:rsidRPr="006971C0">
        <w:rPr>
          <w:color w:val="000000" w:themeColor="text1"/>
          <w:sz w:val="28"/>
          <w:lang w:val="uk-UA"/>
        </w:rPr>
        <w:t xml:space="preserve"> </w:t>
      </w:r>
      <w:r w:rsidRPr="006971C0">
        <w:rPr>
          <w:b/>
          <w:color w:val="000000" w:themeColor="text1"/>
          <w:sz w:val="28"/>
          <w:lang w:val="uk-UA"/>
        </w:rPr>
        <w:t>І.І.</w:t>
      </w:r>
      <w:r w:rsidR="00530195" w:rsidRPr="000D4737">
        <w:rPr>
          <w:rFonts w:cs="Times New Roman"/>
          <w:color w:val="000000" w:themeColor="text1"/>
          <w:sz w:val="28"/>
          <w:lang w:val="uk-UA"/>
        </w:rPr>
        <w:t xml:space="preserve">                                             1.</w:t>
      </w:r>
      <w:r w:rsidR="00530195" w:rsidRPr="000D4737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Про надання  грошової одноразової матеріальної допомоги  мешканцям  міста.</w:t>
      </w:r>
      <w:r w:rsidR="00D6013C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                                                                                      </w:t>
      </w:r>
      <w:r w:rsidR="00D6013C" w:rsidRPr="00C701A2">
        <w:rPr>
          <w:rFonts w:cs="Times New Roman"/>
          <w:color w:val="000000" w:themeColor="text1"/>
          <w:sz w:val="28"/>
          <w:lang w:val="uk-UA"/>
        </w:rPr>
        <w:t>2.Про   надання  одноразової  грошової  матеріальної  допомоги  дітям  з  інвалідністю</w:t>
      </w:r>
      <w:r w:rsidR="00D6013C">
        <w:rPr>
          <w:rFonts w:cs="Times New Roman"/>
          <w:color w:val="000000" w:themeColor="text1"/>
          <w:sz w:val="28"/>
          <w:lang w:val="uk-UA"/>
        </w:rPr>
        <w:t xml:space="preserve">  міста  Арциз.</w:t>
      </w:r>
      <w:r w:rsidR="00530195" w:rsidRPr="000D4737">
        <w:rPr>
          <w:rFonts w:cs="Times New Roman"/>
          <w:color w:val="000000" w:themeColor="text1"/>
          <w:sz w:val="28"/>
          <w:lang w:val="uk-UA"/>
        </w:rPr>
        <w:t xml:space="preserve">                                                                                                                          </w:t>
      </w:r>
      <w:r w:rsidR="00D6013C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3</w:t>
      </w:r>
      <w:r w:rsidR="00530195" w:rsidRPr="000D4737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.Про  надання  матері</w:t>
      </w:r>
      <w:r w:rsidR="00530195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альної  допомоги  </w:t>
      </w:r>
      <w:r w:rsidR="00B8684F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на  поховання.</w:t>
      </w:r>
      <w:r w:rsidR="00530195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   </w:t>
      </w:r>
      <w:r w:rsidR="00D6013C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4.Про відшкодування  витрат  ритуальних  п</w:t>
      </w:r>
      <w:r w:rsidR="00E45F4A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ослуг  з  поховання  померлого.    </w:t>
      </w:r>
    </w:p>
    <w:p w:rsidR="00C701A2" w:rsidRDefault="00C701A2" w:rsidP="00650F4A">
      <w:pPr>
        <w:pStyle w:val="Standard"/>
        <w:ind w:left="284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</w:p>
    <w:p w:rsidR="00D6013C" w:rsidRPr="00D6013C" w:rsidRDefault="00D6013C" w:rsidP="00E45F4A">
      <w:pPr>
        <w:pStyle w:val="Standard"/>
        <w:spacing w:after="240"/>
        <w:ind w:left="284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 w:rsidRPr="00D6013C">
        <w:rPr>
          <w:rFonts w:cs="Times New Roman"/>
          <w:color w:val="000000" w:themeColor="text1"/>
          <w:sz w:val="28"/>
          <w:lang w:val="uk-UA"/>
        </w:rPr>
        <w:t>5</w:t>
      </w:r>
      <w:r w:rsidRPr="00D6013C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.</w:t>
      </w:r>
      <w:r w:rsidRPr="00D6013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  обмеження  руху транспортних  засобів.</w:t>
      </w:r>
    </w:p>
    <w:p w:rsidR="00904881" w:rsidRPr="00D6013C" w:rsidRDefault="00530195" w:rsidP="00D6013C">
      <w:pPr>
        <w:pStyle w:val="Standard"/>
        <w:spacing w:after="240"/>
        <w:ind w:left="284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  <w:r w:rsidR="00FD732E" w:rsidRPr="00715DD1">
        <w:rPr>
          <w:b/>
          <w:color w:val="000000" w:themeColor="text1"/>
          <w:sz w:val="28"/>
          <w:lang w:val="uk-UA"/>
        </w:rPr>
        <w:t>Доповідач</w:t>
      </w:r>
      <w:r w:rsidR="00FD732E">
        <w:rPr>
          <w:b/>
          <w:color w:val="000000" w:themeColor="text1"/>
          <w:sz w:val="28"/>
          <w:lang w:val="uk-UA"/>
        </w:rPr>
        <w:t>:</w:t>
      </w:r>
      <w:r w:rsidR="00FD732E" w:rsidRPr="00715DD1">
        <w:rPr>
          <w:b/>
          <w:color w:val="000000" w:themeColor="text1"/>
          <w:sz w:val="28"/>
          <w:lang w:val="uk-UA"/>
        </w:rPr>
        <w:t xml:space="preserve"> спеціаліст</w:t>
      </w:r>
      <w:r w:rsidR="00FD732E" w:rsidRPr="00715DD1">
        <w:rPr>
          <w:color w:val="000000" w:themeColor="text1"/>
          <w:sz w:val="28"/>
          <w:lang w:val="uk-UA"/>
        </w:rPr>
        <w:t xml:space="preserve"> </w:t>
      </w:r>
      <w:r w:rsidR="00D6013C">
        <w:rPr>
          <w:b/>
          <w:color w:val="000000" w:themeColor="text1"/>
          <w:sz w:val="28"/>
          <w:lang w:val="uk-UA"/>
        </w:rPr>
        <w:t>землевпорядник  Харченко   Т.М</w:t>
      </w:r>
      <w:r w:rsidR="001640E7">
        <w:rPr>
          <w:b/>
          <w:color w:val="000000" w:themeColor="text1"/>
          <w:sz w:val="28"/>
          <w:lang w:val="uk-UA"/>
        </w:rPr>
        <w:t>.</w:t>
      </w:r>
      <w:r w:rsidR="00FD732E">
        <w:rPr>
          <w:color w:val="000000" w:themeColor="text1"/>
          <w:sz w:val="28"/>
          <w:szCs w:val="28"/>
          <w:lang w:val="uk-UA"/>
        </w:rPr>
        <w:t xml:space="preserve"> </w:t>
      </w:r>
      <w:r w:rsidR="00D6013C">
        <w:rPr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6013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B814F3" w:rsidRPr="002923E6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 надан</w:t>
      </w:r>
      <w:r w:rsidR="00B814F3" w:rsidRPr="00B8684F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  дозволу  </w:t>
      </w:r>
      <w:r w:rsidR="00B814F3" w:rsidRPr="00E45F4A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 </w:t>
      </w:r>
      <w:r w:rsidR="00FD732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розміщення  тимчасових  споруд</w:t>
      </w:r>
      <w:r w:rsidR="00003C4A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</w:t>
      </w:r>
      <w:r w:rsidR="00482E7B">
        <w:rPr>
          <w:b/>
          <w:color w:val="000000" w:themeColor="text1"/>
          <w:sz w:val="28"/>
          <w:lang w:val="uk-UA"/>
        </w:rPr>
        <w:t xml:space="preserve"> </w:t>
      </w:r>
      <w:r w:rsidR="00D6013C">
        <w:rPr>
          <w:color w:val="000000" w:themeColor="text1"/>
          <w:sz w:val="28"/>
          <w:lang w:val="uk-UA"/>
        </w:rPr>
        <w:t>7</w:t>
      </w:r>
      <w:r w:rsidR="00FD732E">
        <w:rPr>
          <w:b/>
          <w:color w:val="000000" w:themeColor="text1"/>
          <w:sz w:val="28"/>
          <w:lang w:val="uk-UA"/>
        </w:rPr>
        <w:t>.</w:t>
      </w:r>
      <w:r w:rsidR="00FD732E">
        <w:rPr>
          <w:color w:val="000000" w:themeColor="text1"/>
          <w:sz w:val="28"/>
          <w:szCs w:val="28"/>
          <w:lang w:val="uk-UA"/>
        </w:rPr>
        <w:t>Про  створення  комісії  з  питань  будівництва та благоустрою</w:t>
      </w:r>
      <w:r w:rsidR="00003C4A">
        <w:rPr>
          <w:color w:val="000000" w:themeColor="text1"/>
          <w:sz w:val="28"/>
          <w:szCs w:val="28"/>
          <w:lang w:val="uk-UA"/>
        </w:rPr>
        <w:t>.</w:t>
      </w:r>
      <w:r w:rsidR="00F938BA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D6013C">
        <w:rPr>
          <w:color w:val="000000" w:themeColor="text1"/>
          <w:sz w:val="28"/>
          <w:lang w:val="uk-UA"/>
        </w:rPr>
        <w:t>8</w:t>
      </w:r>
      <w:r w:rsidR="00F938BA">
        <w:rPr>
          <w:color w:val="000000" w:themeColor="text1"/>
          <w:sz w:val="28"/>
          <w:lang w:val="uk-UA"/>
        </w:rPr>
        <w:t>.Про присвоє</w:t>
      </w:r>
      <w:r w:rsidR="00F938BA" w:rsidRPr="00F938BA">
        <w:rPr>
          <w:color w:val="000000" w:themeColor="text1"/>
          <w:sz w:val="28"/>
          <w:lang w:val="uk-UA"/>
        </w:rPr>
        <w:t>ння адреси</w:t>
      </w:r>
      <w:r w:rsidR="0059539C">
        <w:rPr>
          <w:color w:val="000000" w:themeColor="text1"/>
          <w:sz w:val="28"/>
          <w:lang w:val="uk-UA"/>
        </w:rPr>
        <w:t xml:space="preserve"> </w:t>
      </w:r>
      <w:r w:rsidR="007D2967">
        <w:rPr>
          <w:color w:val="000000" w:themeColor="text1"/>
          <w:sz w:val="28"/>
          <w:lang w:val="uk-UA"/>
        </w:rPr>
        <w:t>(Сонячна)</w:t>
      </w:r>
      <w:r w:rsidR="00003C4A">
        <w:rPr>
          <w:color w:val="000000" w:themeColor="text1"/>
          <w:sz w:val="28"/>
          <w:lang w:val="uk-UA"/>
        </w:rPr>
        <w:t>.</w:t>
      </w:r>
      <w:r w:rsidR="0059539C">
        <w:rPr>
          <w:color w:val="000000" w:themeColor="text1"/>
          <w:sz w:val="28"/>
          <w:lang w:val="uk-UA"/>
        </w:rPr>
        <w:t xml:space="preserve">                                                                                                     </w:t>
      </w:r>
      <w:r w:rsidR="00D6013C">
        <w:rPr>
          <w:color w:val="000000" w:themeColor="text1"/>
          <w:sz w:val="28"/>
          <w:lang w:val="uk-UA"/>
        </w:rPr>
        <w:t>9</w:t>
      </w:r>
      <w:r w:rsidR="00F938BA" w:rsidRPr="00F938BA">
        <w:rPr>
          <w:color w:val="000000" w:themeColor="text1"/>
          <w:sz w:val="28"/>
          <w:lang w:val="uk-UA"/>
        </w:rPr>
        <w:t>.Про присвоєння  адреси</w:t>
      </w:r>
      <w:r w:rsidR="007D2967">
        <w:rPr>
          <w:color w:val="000000" w:themeColor="text1"/>
          <w:sz w:val="28"/>
          <w:lang w:val="uk-UA"/>
        </w:rPr>
        <w:t xml:space="preserve"> (</w:t>
      </w:r>
      <w:proofErr w:type="spellStart"/>
      <w:r w:rsidR="007D2967">
        <w:rPr>
          <w:color w:val="000000" w:themeColor="text1"/>
          <w:sz w:val="28"/>
          <w:lang w:val="uk-UA"/>
        </w:rPr>
        <w:t>Односталко</w:t>
      </w:r>
      <w:proofErr w:type="spellEnd"/>
      <w:r w:rsidR="007D2967">
        <w:rPr>
          <w:color w:val="000000" w:themeColor="text1"/>
          <w:sz w:val="28"/>
          <w:lang w:val="uk-UA"/>
        </w:rPr>
        <w:t>)</w:t>
      </w:r>
      <w:r w:rsidR="00003C4A">
        <w:rPr>
          <w:color w:val="000000" w:themeColor="text1"/>
          <w:sz w:val="28"/>
          <w:lang w:val="uk-UA"/>
        </w:rPr>
        <w:t>.</w:t>
      </w:r>
      <w:r w:rsidR="00904881">
        <w:rPr>
          <w:color w:val="000000" w:themeColor="text1"/>
          <w:sz w:val="28"/>
          <w:lang w:val="uk-UA"/>
        </w:rPr>
        <w:t xml:space="preserve">                                         </w:t>
      </w:r>
      <w:r w:rsidR="00D6013C">
        <w:rPr>
          <w:color w:val="000000" w:themeColor="text1"/>
          <w:sz w:val="28"/>
          <w:lang w:val="uk-UA"/>
        </w:rPr>
        <w:t xml:space="preserve">                            10</w:t>
      </w:r>
      <w:r w:rsidR="00031FF6" w:rsidRPr="00031FF6">
        <w:rPr>
          <w:color w:val="000000" w:themeColor="text1"/>
          <w:sz w:val="28"/>
          <w:lang w:val="uk-UA"/>
        </w:rPr>
        <w:t>.</w:t>
      </w:r>
      <w:r w:rsidR="00904881">
        <w:rPr>
          <w:color w:val="000000" w:themeColor="text1"/>
          <w:sz w:val="28"/>
          <w:lang w:val="uk-UA"/>
        </w:rPr>
        <w:t>Про уточнення  адреси (</w:t>
      </w:r>
      <w:proofErr w:type="spellStart"/>
      <w:r w:rsidR="00904881">
        <w:rPr>
          <w:color w:val="000000" w:themeColor="text1"/>
          <w:sz w:val="28"/>
          <w:lang w:val="uk-UA"/>
        </w:rPr>
        <w:t>Мирнопільська</w:t>
      </w:r>
      <w:proofErr w:type="spellEnd"/>
      <w:r w:rsidR="00904881">
        <w:rPr>
          <w:color w:val="000000" w:themeColor="text1"/>
          <w:sz w:val="28"/>
          <w:lang w:val="uk-UA"/>
        </w:rPr>
        <w:t>)</w:t>
      </w:r>
      <w:r w:rsidR="00003C4A">
        <w:rPr>
          <w:color w:val="000000" w:themeColor="text1"/>
          <w:sz w:val="28"/>
          <w:lang w:val="uk-UA"/>
        </w:rPr>
        <w:t>.</w:t>
      </w:r>
      <w:r w:rsidR="00904881">
        <w:rPr>
          <w:color w:val="000000" w:themeColor="text1"/>
          <w:sz w:val="28"/>
          <w:lang w:val="uk-UA"/>
        </w:rPr>
        <w:t xml:space="preserve">                                             </w:t>
      </w:r>
      <w:r w:rsidR="00D6013C">
        <w:rPr>
          <w:color w:val="000000" w:themeColor="text1"/>
          <w:sz w:val="28"/>
          <w:lang w:val="uk-UA"/>
        </w:rPr>
        <w:t xml:space="preserve">                               11</w:t>
      </w:r>
      <w:r w:rsidR="00904881">
        <w:rPr>
          <w:color w:val="000000" w:themeColor="text1"/>
          <w:sz w:val="28"/>
          <w:lang w:val="uk-UA"/>
        </w:rPr>
        <w:t>.Про  уточнення  адреси (Лугова ,198)</w:t>
      </w:r>
      <w:r w:rsidR="00003C4A">
        <w:rPr>
          <w:color w:val="000000" w:themeColor="text1"/>
          <w:sz w:val="28"/>
          <w:lang w:val="uk-UA"/>
        </w:rPr>
        <w:t>.</w:t>
      </w:r>
    </w:p>
    <w:p w:rsidR="0059539C" w:rsidRPr="00A6771C" w:rsidRDefault="0059539C" w:rsidP="00BB7047">
      <w:pPr>
        <w:pStyle w:val="Standard"/>
        <w:tabs>
          <w:tab w:val="left" w:pos="426"/>
        </w:tabs>
        <w:rPr>
          <w:rFonts w:ascii="Calibri" w:eastAsia="Calibri" w:hAnsi="Calibri" w:cs="Times New Roman"/>
          <w:kern w:val="0"/>
          <w:sz w:val="22"/>
          <w:szCs w:val="22"/>
          <w:lang w:val="uk-UA" w:eastAsia="en-US" w:bidi="ar-SA"/>
        </w:rPr>
      </w:pPr>
      <w:r>
        <w:rPr>
          <w:b/>
          <w:color w:val="000000" w:themeColor="text1"/>
          <w:sz w:val="28"/>
          <w:lang w:val="uk-UA"/>
        </w:rPr>
        <w:t xml:space="preserve">   </w:t>
      </w:r>
      <w:r w:rsidR="00BB7047">
        <w:rPr>
          <w:b/>
          <w:color w:val="000000" w:themeColor="text1"/>
          <w:sz w:val="28"/>
          <w:lang w:val="uk-UA"/>
        </w:rPr>
        <w:t xml:space="preserve">  </w:t>
      </w:r>
      <w:r w:rsidR="0024580E" w:rsidRPr="00715DD1">
        <w:rPr>
          <w:b/>
          <w:color w:val="000000" w:themeColor="text1"/>
          <w:sz w:val="28"/>
          <w:lang w:val="uk-UA"/>
        </w:rPr>
        <w:t>Доповідач</w:t>
      </w:r>
      <w:r w:rsidR="0024580E">
        <w:rPr>
          <w:b/>
          <w:color w:val="000000" w:themeColor="text1"/>
          <w:sz w:val="28"/>
          <w:lang w:val="uk-UA"/>
        </w:rPr>
        <w:t>:</w:t>
      </w:r>
      <w:r>
        <w:rPr>
          <w:b/>
          <w:color w:val="000000" w:themeColor="text1"/>
          <w:sz w:val="28"/>
          <w:lang w:val="uk-UA"/>
        </w:rPr>
        <w:t xml:space="preserve"> </w:t>
      </w:r>
      <w:r w:rsidRPr="003707F7">
        <w:rPr>
          <w:rFonts w:cs="Times New Roman"/>
          <w:b/>
          <w:sz w:val="28"/>
          <w:lang w:val="uk-UA"/>
        </w:rPr>
        <w:t>заступник  міського  голови  Макарова Т.В.</w:t>
      </w:r>
    </w:p>
    <w:p w:rsidR="00BB7047" w:rsidRDefault="00BB7047" w:rsidP="00BB7047">
      <w:pPr>
        <w:pStyle w:val="Standard"/>
        <w:ind w:left="21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D6013C">
        <w:rPr>
          <w:color w:val="000000" w:themeColor="text1"/>
          <w:sz w:val="28"/>
          <w:szCs w:val="28"/>
          <w:lang w:val="uk-UA"/>
        </w:rPr>
        <w:t>12</w:t>
      </w:r>
      <w:r w:rsidR="00AD41E8">
        <w:rPr>
          <w:color w:val="000000" w:themeColor="text1"/>
          <w:sz w:val="28"/>
          <w:szCs w:val="28"/>
          <w:lang w:val="uk-UA"/>
        </w:rPr>
        <w:t>.Про  затвердження  проектн</w:t>
      </w:r>
      <w:r w:rsidR="001640E7">
        <w:rPr>
          <w:color w:val="000000" w:themeColor="text1"/>
          <w:sz w:val="28"/>
          <w:szCs w:val="28"/>
          <w:lang w:val="uk-UA"/>
        </w:rPr>
        <w:t>о</w:t>
      </w:r>
      <w:r w:rsidR="00AD41E8">
        <w:rPr>
          <w:color w:val="000000" w:themeColor="text1"/>
          <w:sz w:val="28"/>
          <w:szCs w:val="28"/>
          <w:lang w:val="uk-UA"/>
        </w:rPr>
        <w:t xml:space="preserve"> – кошторисної  документації</w:t>
      </w:r>
      <w:r w:rsidR="001640E7">
        <w:rPr>
          <w:color w:val="000000" w:themeColor="text1"/>
          <w:sz w:val="28"/>
          <w:szCs w:val="28"/>
          <w:lang w:val="uk-UA"/>
        </w:rPr>
        <w:t>.</w:t>
      </w:r>
      <w:r w:rsidR="00AD41E8">
        <w:rPr>
          <w:color w:val="000000" w:themeColor="text1"/>
          <w:sz w:val="28"/>
          <w:szCs w:val="28"/>
          <w:lang w:val="uk-UA"/>
        </w:rPr>
        <w:t xml:space="preserve">  </w:t>
      </w:r>
      <w:r w:rsidR="00B814F3">
        <w:rPr>
          <w:color w:val="000000" w:themeColor="text1"/>
          <w:sz w:val="28"/>
          <w:szCs w:val="28"/>
          <w:lang w:val="uk-UA"/>
        </w:rPr>
        <w:t xml:space="preserve"> </w:t>
      </w:r>
      <w:r w:rsidR="006A4175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        </w:t>
      </w:r>
      <w:r w:rsidR="00B814F3">
        <w:rPr>
          <w:color w:val="000000" w:themeColor="text1"/>
          <w:sz w:val="28"/>
          <w:szCs w:val="28"/>
          <w:lang w:val="uk-UA"/>
        </w:rPr>
        <w:t xml:space="preserve"> </w:t>
      </w:r>
      <w:r w:rsidR="0059539C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</w:p>
    <w:p w:rsidR="00BB7047" w:rsidRDefault="00BB7047" w:rsidP="00BB7047">
      <w:pPr>
        <w:pStyle w:val="Standard"/>
        <w:ind w:left="210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D6013C">
        <w:rPr>
          <w:color w:val="000000" w:themeColor="text1"/>
          <w:sz w:val="28"/>
          <w:szCs w:val="28"/>
          <w:lang w:val="uk-UA"/>
        </w:rPr>
        <w:t>13</w:t>
      </w:r>
      <w:r w:rsidR="00B814F3">
        <w:rPr>
          <w:color w:val="000000" w:themeColor="text1"/>
          <w:sz w:val="28"/>
          <w:szCs w:val="28"/>
          <w:lang w:val="uk-UA"/>
        </w:rPr>
        <w:t>.Про</w:t>
      </w:r>
      <w:r w:rsidR="00D93229">
        <w:rPr>
          <w:color w:val="000000" w:themeColor="text1"/>
          <w:sz w:val="28"/>
          <w:szCs w:val="28"/>
          <w:lang w:val="uk-UA"/>
        </w:rPr>
        <w:t xml:space="preserve"> </w:t>
      </w:r>
      <w:r w:rsidR="00B814F3">
        <w:rPr>
          <w:color w:val="000000" w:themeColor="text1"/>
          <w:sz w:val="28"/>
          <w:szCs w:val="28"/>
          <w:lang w:val="uk-UA"/>
        </w:rPr>
        <w:t xml:space="preserve"> хід  виконання  заходів бюджету  розвитку  на  2018 рік.</w:t>
      </w:r>
      <w:r w:rsidR="006A4175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</w:t>
      </w:r>
      <w:r w:rsidR="00B814F3" w:rsidRPr="002923E6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B7047" w:rsidRDefault="00BB7047" w:rsidP="00BB7047">
      <w:pPr>
        <w:pStyle w:val="Standard"/>
        <w:ind w:left="210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6013C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="00B814F3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 надання  </w:t>
      </w:r>
      <w:r w:rsidR="0062355E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дозв</w:t>
      </w:r>
      <w:r w:rsidR="001640E7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62355E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лу</w:t>
      </w:r>
      <w:r w:rsidR="00B814F3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на  видалення  </w:t>
      </w:r>
      <w:r w:rsidR="0062355E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зелен</w:t>
      </w:r>
      <w:r w:rsidR="001640E7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62355E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B814F3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насаджень</w:t>
      </w:r>
      <w:r w:rsidR="001640E7" w:rsidRPr="001640E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A4175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</w:p>
    <w:p w:rsidR="00BB7047" w:rsidRDefault="00BB7047" w:rsidP="00BB7047">
      <w:pPr>
        <w:pStyle w:val="Standard"/>
        <w:ind w:left="210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  <w:r w:rsidR="00D6013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15</w:t>
      </w:r>
      <w:r w:rsidR="0024580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 визначення  місця  та  надання  дозволу  на  розташування 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B7047" w:rsidRDefault="00BB7047" w:rsidP="00BB7047">
      <w:pPr>
        <w:pStyle w:val="Standard"/>
        <w:ind w:left="210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580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громадської </w:t>
      </w:r>
      <w:r w:rsidR="00AD41E8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вбирал</w:t>
      </w:r>
      <w:r w:rsidR="0062355E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ьні.</w:t>
      </w:r>
      <w:r w:rsidR="006A4175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                                                                                     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</w:p>
    <w:p w:rsidR="00BB7047" w:rsidRDefault="00BB7047" w:rsidP="00BB7047">
      <w:pPr>
        <w:pStyle w:val="Standard"/>
        <w:ind w:left="210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  <w:r w:rsidR="00D6013C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16</w:t>
      </w:r>
      <w:r w:rsidR="00B814F3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.Про  облаштування  зливного  каналу  по  вул.</w:t>
      </w:r>
      <w:r w:rsidR="00436EF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14F3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Садова.</w:t>
      </w:r>
      <w:r w:rsidR="006A4175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B7047" w:rsidRDefault="00BB7047" w:rsidP="00BB7047">
      <w:pPr>
        <w:pStyle w:val="Standard"/>
        <w:ind w:left="210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6013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17</w:t>
      </w:r>
      <w:r w:rsidR="006A4175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 надання  </w:t>
      </w:r>
      <w:r w:rsidR="007F7B56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дозволу  на  перепоховання.     </w:t>
      </w:r>
    </w:p>
    <w:p w:rsidR="00B814F3" w:rsidRDefault="007F7B56" w:rsidP="00BB7047">
      <w:pPr>
        <w:pStyle w:val="Standard"/>
        <w:tabs>
          <w:tab w:val="left" w:pos="426"/>
        </w:tabs>
        <w:ind w:left="210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</w:p>
    <w:p w:rsidR="0024580E" w:rsidRPr="00A6771C" w:rsidRDefault="00A6771C" w:rsidP="00BB7047">
      <w:pPr>
        <w:pStyle w:val="Standard"/>
        <w:tabs>
          <w:tab w:val="left" w:pos="284"/>
        </w:tabs>
        <w:rPr>
          <w:rFonts w:ascii="Calibri" w:eastAsia="Calibri" w:hAnsi="Calibri" w:cs="Times New Roman"/>
          <w:kern w:val="0"/>
          <w:sz w:val="22"/>
          <w:szCs w:val="22"/>
          <w:lang w:val="uk-UA" w:eastAsia="en-US" w:bidi="ar-S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BB704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580E" w:rsidRPr="003707F7">
        <w:rPr>
          <w:rFonts w:cs="Times New Roman"/>
          <w:b/>
          <w:sz w:val="28"/>
          <w:lang w:val="uk-UA"/>
        </w:rPr>
        <w:t>Доповідач</w:t>
      </w:r>
      <w:r w:rsidR="0024580E">
        <w:rPr>
          <w:rFonts w:cs="Times New Roman"/>
          <w:b/>
          <w:sz w:val="28"/>
          <w:lang w:val="uk-UA"/>
        </w:rPr>
        <w:t>:</w:t>
      </w:r>
      <w:r w:rsidR="0024580E" w:rsidRPr="003707F7">
        <w:rPr>
          <w:rFonts w:cs="Times New Roman"/>
          <w:b/>
          <w:sz w:val="28"/>
          <w:lang w:val="uk-UA"/>
        </w:rPr>
        <w:t xml:space="preserve"> заступник  міського  голови  Макарова Т.В.</w:t>
      </w:r>
    </w:p>
    <w:p w:rsidR="0024580E" w:rsidRDefault="00D6013C" w:rsidP="007F7B56">
      <w:pPr>
        <w:pStyle w:val="Standard"/>
        <w:tabs>
          <w:tab w:val="left" w:pos="284"/>
        </w:tabs>
        <w:ind w:left="284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18</w:t>
      </w:r>
      <w:r w:rsidR="0024580E">
        <w:rPr>
          <w:rFonts w:cs="Times New Roman"/>
          <w:sz w:val="28"/>
          <w:lang w:val="uk-UA"/>
        </w:rPr>
        <w:t>.</w:t>
      </w:r>
      <w:r w:rsidR="0024580E" w:rsidRPr="00854E0E">
        <w:rPr>
          <w:rFonts w:cs="Times New Roman"/>
          <w:sz w:val="28"/>
          <w:lang w:val="uk-UA"/>
        </w:rPr>
        <w:t xml:space="preserve">Про  затвердження </w:t>
      </w:r>
      <w:r w:rsidR="00AD41E8">
        <w:rPr>
          <w:rFonts w:cs="Times New Roman"/>
          <w:sz w:val="28"/>
          <w:lang w:val="uk-UA"/>
        </w:rPr>
        <w:t xml:space="preserve"> протоколу  №13  від  19.06</w:t>
      </w:r>
      <w:r w:rsidR="0024580E">
        <w:rPr>
          <w:rFonts w:cs="Times New Roman"/>
          <w:sz w:val="28"/>
          <w:lang w:val="uk-UA"/>
        </w:rPr>
        <w:t xml:space="preserve">.2018 </w:t>
      </w:r>
      <w:r w:rsidR="0024580E" w:rsidRPr="00854E0E">
        <w:rPr>
          <w:rFonts w:cs="Times New Roman"/>
          <w:sz w:val="28"/>
          <w:lang w:val="uk-UA"/>
        </w:rPr>
        <w:t>року</w:t>
      </w:r>
      <w:r w:rsidR="0024580E">
        <w:rPr>
          <w:rFonts w:cs="Times New Roman"/>
          <w:sz w:val="28"/>
          <w:lang w:val="uk-UA"/>
        </w:rPr>
        <w:t xml:space="preserve">  засідання      </w:t>
      </w:r>
      <w:r w:rsidR="007F7B56">
        <w:rPr>
          <w:rFonts w:cs="Times New Roman"/>
          <w:sz w:val="28"/>
          <w:lang w:val="uk-UA"/>
        </w:rPr>
        <w:t xml:space="preserve">  </w:t>
      </w:r>
      <w:r w:rsidR="0024580E">
        <w:rPr>
          <w:rFonts w:cs="Times New Roman"/>
          <w:sz w:val="28"/>
          <w:lang w:val="uk-UA"/>
        </w:rPr>
        <w:t xml:space="preserve">комісії  з  </w:t>
      </w:r>
      <w:r w:rsidR="00AD41E8">
        <w:rPr>
          <w:rFonts w:cs="Times New Roman"/>
          <w:sz w:val="28"/>
          <w:lang w:val="uk-UA"/>
        </w:rPr>
        <w:t>організації  по  складанню  та  уточнен</w:t>
      </w:r>
      <w:r w:rsidR="006A4175">
        <w:rPr>
          <w:rFonts w:cs="Times New Roman"/>
          <w:sz w:val="28"/>
          <w:lang w:val="uk-UA"/>
        </w:rPr>
        <w:t>н</w:t>
      </w:r>
      <w:r w:rsidR="00AD41E8">
        <w:rPr>
          <w:rFonts w:cs="Times New Roman"/>
          <w:sz w:val="28"/>
          <w:lang w:val="uk-UA"/>
        </w:rPr>
        <w:t xml:space="preserve">ю  </w:t>
      </w:r>
      <w:r w:rsidR="006A4175">
        <w:rPr>
          <w:rFonts w:cs="Times New Roman"/>
          <w:sz w:val="28"/>
          <w:lang w:val="uk-UA"/>
        </w:rPr>
        <w:t>додаткових  списків  громадян,  які  мають  право  на  одержання  приватизаційних  паперів.</w:t>
      </w:r>
    </w:p>
    <w:p w:rsidR="0024580E" w:rsidRDefault="00D6013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19</w:t>
      </w:r>
      <w:r w:rsidR="0024580E">
        <w:rPr>
          <w:rFonts w:cs="Times New Roman"/>
          <w:sz w:val="28"/>
          <w:lang w:val="uk-UA"/>
        </w:rPr>
        <w:t>.</w:t>
      </w:r>
      <w:r w:rsidR="006A4175">
        <w:rPr>
          <w:rFonts w:cs="Times New Roman"/>
          <w:sz w:val="28"/>
          <w:szCs w:val="28"/>
          <w:lang w:val="uk-UA"/>
        </w:rPr>
        <w:t>Про приватизацію  житла.</w:t>
      </w:r>
    </w:p>
    <w:p w:rsidR="0024580E" w:rsidRDefault="00D6013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20</w:t>
      </w:r>
      <w:r w:rsidR="006A4175">
        <w:rPr>
          <w:rFonts w:cs="Times New Roman"/>
          <w:sz w:val="28"/>
          <w:szCs w:val="28"/>
          <w:lang w:val="uk-UA"/>
        </w:rPr>
        <w:t xml:space="preserve">.Про приватизацію  житла.                                                                                                        </w:t>
      </w:r>
      <w:r w:rsidR="007F7B56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21</w:t>
      </w:r>
      <w:r w:rsidR="0024580E">
        <w:rPr>
          <w:rFonts w:cs="Times New Roman"/>
          <w:sz w:val="28"/>
          <w:lang w:val="uk-UA"/>
        </w:rPr>
        <w:t>.</w:t>
      </w:r>
      <w:r w:rsidR="006A4175" w:rsidRPr="00854E0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175">
        <w:rPr>
          <w:rFonts w:cs="Times New Roman"/>
          <w:sz w:val="28"/>
          <w:szCs w:val="28"/>
          <w:lang w:val="uk-UA"/>
        </w:rPr>
        <w:t>Про приватизацію  житла</w:t>
      </w:r>
      <w:r w:rsidR="00436EFC">
        <w:rPr>
          <w:rFonts w:cs="Times New Roman"/>
          <w:sz w:val="28"/>
          <w:szCs w:val="28"/>
          <w:lang w:val="uk-UA"/>
        </w:rPr>
        <w:t>.</w:t>
      </w:r>
    </w:p>
    <w:p w:rsidR="00D93229" w:rsidRDefault="00D6013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</w:t>
      </w:r>
      <w:r w:rsidR="00D93229">
        <w:rPr>
          <w:rFonts w:cs="Times New Roman"/>
          <w:sz w:val="28"/>
          <w:szCs w:val="28"/>
          <w:lang w:val="uk-UA"/>
        </w:rPr>
        <w:t>.Про приватизацію  житла</w:t>
      </w:r>
      <w:r w:rsidR="00436EFC">
        <w:rPr>
          <w:rFonts w:cs="Times New Roman"/>
          <w:sz w:val="28"/>
          <w:szCs w:val="28"/>
          <w:lang w:val="uk-UA"/>
        </w:rPr>
        <w:t>.</w:t>
      </w:r>
    </w:p>
    <w:p w:rsidR="00AF34A7" w:rsidRDefault="00D6013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</w:t>
      </w:r>
      <w:r w:rsidR="00AF34A7">
        <w:rPr>
          <w:rFonts w:cs="Times New Roman"/>
          <w:sz w:val="28"/>
          <w:szCs w:val="28"/>
          <w:lang w:val="uk-UA"/>
        </w:rPr>
        <w:t>.Про погодження  графіку  роботи</w:t>
      </w:r>
      <w:r w:rsidR="00436EFC">
        <w:rPr>
          <w:rFonts w:cs="Times New Roman"/>
          <w:sz w:val="28"/>
          <w:szCs w:val="28"/>
          <w:lang w:val="uk-UA"/>
        </w:rPr>
        <w:t>.</w:t>
      </w:r>
    </w:p>
    <w:p w:rsidR="00AF34A7" w:rsidRDefault="00D6013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</w:t>
      </w:r>
      <w:r w:rsidR="00AF34A7">
        <w:rPr>
          <w:rFonts w:cs="Times New Roman"/>
          <w:sz w:val="28"/>
          <w:szCs w:val="28"/>
          <w:lang w:val="uk-UA"/>
        </w:rPr>
        <w:t>.Про погодження  графіку  роботи  магазинів</w:t>
      </w:r>
      <w:r w:rsidR="00436EFC">
        <w:rPr>
          <w:rFonts w:cs="Times New Roman"/>
          <w:sz w:val="28"/>
          <w:szCs w:val="28"/>
          <w:lang w:val="uk-UA"/>
        </w:rPr>
        <w:t>.</w:t>
      </w:r>
    </w:p>
    <w:p w:rsidR="00DF36D0" w:rsidRPr="002936F5" w:rsidRDefault="00DF36D0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25.</w:t>
      </w:r>
      <w:r w:rsidR="002936F5">
        <w:rPr>
          <w:rFonts w:cs="Times New Roman"/>
          <w:sz w:val="28"/>
          <w:szCs w:val="28"/>
          <w:lang w:val="uk-UA"/>
        </w:rPr>
        <w:t xml:space="preserve">Про </w:t>
      </w:r>
      <w:r w:rsidR="00D32ACD">
        <w:rPr>
          <w:rFonts w:cs="Times New Roman"/>
          <w:sz w:val="28"/>
          <w:szCs w:val="28"/>
          <w:lang w:val="uk-UA"/>
        </w:rPr>
        <w:t>розгляд заяви щодо обмеження руху транспортних засобів.</w:t>
      </w:r>
    </w:p>
    <w:p w:rsidR="00AF34A7" w:rsidRDefault="00D6013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D32ACD">
        <w:rPr>
          <w:rFonts w:cs="Times New Roman"/>
          <w:sz w:val="28"/>
          <w:szCs w:val="28"/>
          <w:lang w:val="uk-UA"/>
        </w:rPr>
        <w:t>6</w:t>
      </w:r>
      <w:r w:rsidR="00AF34A7">
        <w:rPr>
          <w:rFonts w:cs="Times New Roman"/>
          <w:sz w:val="28"/>
          <w:szCs w:val="28"/>
          <w:lang w:val="uk-UA"/>
        </w:rPr>
        <w:t>.Про  надання  дозволу  ФОП  «</w:t>
      </w:r>
      <w:proofErr w:type="spellStart"/>
      <w:r w:rsidR="00AF34A7">
        <w:rPr>
          <w:rFonts w:cs="Times New Roman"/>
          <w:sz w:val="28"/>
          <w:szCs w:val="28"/>
          <w:lang w:val="uk-UA"/>
        </w:rPr>
        <w:t>Пальжок</w:t>
      </w:r>
      <w:proofErr w:type="spellEnd"/>
      <w:r w:rsidR="00AF34A7">
        <w:rPr>
          <w:rFonts w:cs="Times New Roman"/>
          <w:sz w:val="28"/>
          <w:szCs w:val="28"/>
          <w:lang w:val="uk-UA"/>
        </w:rPr>
        <w:t xml:space="preserve"> М.А.»  на  про</w:t>
      </w:r>
      <w:r w:rsidR="007D2967">
        <w:rPr>
          <w:rFonts w:cs="Times New Roman"/>
          <w:sz w:val="28"/>
          <w:szCs w:val="28"/>
          <w:lang w:val="uk-UA"/>
        </w:rPr>
        <w:t xml:space="preserve">їзд  транспортних  засобів для  обслуговування  торгівельного  майданчику.  </w:t>
      </w:r>
    </w:p>
    <w:p w:rsidR="00A6771C" w:rsidRDefault="00A6771C" w:rsidP="0024580E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</w:p>
    <w:p w:rsidR="00A6771C" w:rsidRDefault="00D6013C" w:rsidP="00596B0F">
      <w:pPr>
        <w:pStyle w:val="Standard"/>
        <w:tabs>
          <w:tab w:val="left" w:pos="284"/>
        </w:tabs>
        <w:ind w:left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D32ACD">
        <w:rPr>
          <w:rFonts w:cs="Times New Roman"/>
          <w:sz w:val="28"/>
          <w:szCs w:val="28"/>
          <w:lang w:val="uk-UA"/>
        </w:rPr>
        <w:t>7</w:t>
      </w:r>
      <w:r w:rsidR="00A6771C">
        <w:rPr>
          <w:rFonts w:cs="Times New Roman"/>
          <w:sz w:val="28"/>
          <w:szCs w:val="28"/>
          <w:lang w:val="uk-UA"/>
        </w:rPr>
        <w:t>.Про звіт директора  КП</w:t>
      </w:r>
      <w:r w:rsidR="003A7C02">
        <w:rPr>
          <w:rFonts w:cs="Times New Roman"/>
          <w:sz w:val="28"/>
          <w:szCs w:val="28"/>
          <w:lang w:val="uk-UA"/>
        </w:rPr>
        <w:t xml:space="preserve">  «</w:t>
      </w:r>
      <w:r w:rsidR="00A6771C">
        <w:rPr>
          <w:rFonts w:cs="Times New Roman"/>
          <w:sz w:val="28"/>
          <w:szCs w:val="28"/>
          <w:lang w:val="uk-UA"/>
        </w:rPr>
        <w:t>Водоканал»</w:t>
      </w:r>
      <w:r w:rsidR="003A7C02">
        <w:rPr>
          <w:rFonts w:cs="Times New Roman"/>
          <w:sz w:val="28"/>
          <w:szCs w:val="28"/>
          <w:lang w:val="uk-UA"/>
        </w:rPr>
        <w:t xml:space="preserve">  щодо заходів зменшення  втрат при  водопостачанні  в  м.</w:t>
      </w:r>
      <w:r w:rsidR="00596B0F">
        <w:rPr>
          <w:rFonts w:cs="Times New Roman"/>
          <w:sz w:val="28"/>
          <w:szCs w:val="28"/>
          <w:lang w:val="uk-UA"/>
        </w:rPr>
        <w:t xml:space="preserve"> </w:t>
      </w:r>
      <w:r w:rsidR="003A7C02">
        <w:rPr>
          <w:rFonts w:cs="Times New Roman"/>
          <w:sz w:val="28"/>
          <w:szCs w:val="28"/>
          <w:lang w:val="uk-UA"/>
        </w:rPr>
        <w:t>Арциз.</w:t>
      </w:r>
    </w:p>
    <w:p w:rsidR="007F7B56" w:rsidRPr="00854E0E" w:rsidRDefault="007F7B56" w:rsidP="0024580E">
      <w:pPr>
        <w:pStyle w:val="Standard"/>
        <w:tabs>
          <w:tab w:val="left" w:pos="284"/>
        </w:tabs>
        <w:ind w:left="28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24580E" w:rsidRPr="00436EFC" w:rsidRDefault="00436EFC" w:rsidP="00436EFC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D6013C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D32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7F7B56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.Про  розгляд  заяви  депутата </w:t>
      </w:r>
      <w:r w:rsidR="007D2967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7B56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Целікова</w:t>
      </w:r>
      <w:proofErr w:type="spellEnd"/>
      <w:r w:rsidR="00D07AEA" w:rsidRPr="00D07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07AEA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П.Б.</w:t>
      </w:r>
      <w:r w:rsidR="00D07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F7B56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(для обговорення)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93B3D" w:rsidRPr="00436EFC" w:rsidRDefault="00904881" w:rsidP="00596B0F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bookmarkStart w:id="0" w:name="_GoBack"/>
      <w:bookmarkEnd w:id="0"/>
      <w:r w:rsidR="00D6013C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D32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B370D6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93B3D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 розгляд  заяви  </w:t>
      </w:r>
      <w:proofErr w:type="spellStart"/>
      <w:r w:rsidR="00693B3D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Станцой</w:t>
      </w:r>
      <w:proofErr w:type="spellEnd"/>
      <w:r w:rsidR="00693B3D" w:rsidRP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 (для обговорення)</w:t>
      </w:r>
      <w:r w:rsidR="00436E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04881" w:rsidRPr="009E1FF4" w:rsidRDefault="00904881" w:rsidP="006A4175">
      <w:pPr>
        <w:rPr>
          <w:sz w:val="28"/>
          <w:szCs w:val="28"/>
          <w:lang w:val="uk-UA"/>
        </w:rPr>
      </w:pPr>
    </w:p>
    <w:p w:rsidR="004C7A47" w:rsidRDefault="004C7A47"/>
    <w:sectPr w:rsidR="004C7A47" w:rsidSect="002923E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E"/>
    <w:rsid w:val="00003C4A"/>
    <w:rsid w:val="00031FF6"/>
    <w:rsid w:val="001640E7"/>
    <w:rsid w:val="0024580E"/>
    <w:rsid w:val="002936F5"/>
    <w:rsid w:val="003A7C02"/>
    <w:rsid w:val="00436EFC"/>
    <w:rsid w:val="00482E7B"/>
    <w:rsid w:val="004C7A47"/>
    <w:rsid w:val="00530195"/>
    <w:rsid w:val="0059539C"/>
    <w:rsid w:val="00596B0F"/>
    <w:rsid w:val="0062355E"/>
    <w:rsid w:val="00650F4A"/>
    <w:rsid w:val="00693B3D"/>
    <w:rsid w:val="006A4175"/>
    <w:rsid w:val="00761B41"/>
    <w:rsid w:val="007D2967"/>
    <w:rsid w:val="007F7B56"/>
    <w:rsid w:val="00892B80"/>
    <w:rsid w:val="00904881"/>
    <w:rsid w:val="00A6771C"/>
    <w:rsid w:val="00AD41E8"/>
    <w:rsid w:val="00AD78D3"/>
    <w:rsid w:val="00AF34A7"/>
    <w:rsid w:val="00B370D6"/>
    <w:rsid w:val="00B44882"/>
    <w:rsid w:val="00B527E4"/>
    <w:rsid w:val="00B814F3"/>
    <w:rsid w:val="00B8684F"/>
    <w:rsid w:val="00BB7047"/>
    <w:rsid w:val="00C701A2"/>
    <w:rsid w:val="00D07AEA"/>
    <w:rsid w:val="00D146E3"/>
    <w:rsid w:val="00D32ACD"/>
    <w:rsid w:val="00D6013C"/>
    <w:rsid w:val="00D93229"/>
    <w:rsid w:val="00DF36D0"/>
    <w:rsid w:val="00E45F4A"/>
    <w:rsid w:val="00F938B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15</cp:revision>
  <cp:lastPrinted>2018-07-09T12:54:00Z</cp:lastPrinted>
  <dcterms:created xsi:type="dcterms:W3CDTF">2018-07-09T06:09:00Z</dcterms:created>
  <dcterms:modified xsi:type="dcterms:W3CDTF">2018-07-16T07:23:00Z</dcterms:modified>
</cp:coreProperties>
</file>